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BD8" w:rsidRPr="004956CF" w:rsidRDefault="0004099F" w:rsidP="0004099F">
      <w:pPr>
        <w:tabs>
          <w:tab w:val="left" w:pos="8480"/>
        </w:tabs>
        <w:rPr>
          <w:b/>
          <w:sz w:val="28"/>
          <w:szCs w:val="28"/>
        </w:rPr>
      </w:pPr>
      <w:r w:rsidRPr="004956CF">
        <w:rPr>
          <w:sz w:val="28"/>
          <w:szCs w:val="28"/>
        </w:rPr>
        <w:t xml:space="preserve">                                        </w:t>
      </w:r>
      <w:r w:rsidR="00F23BD8" w:rsidRPr="004956CF">
        <w:rPr>
          <w:b/>
          <w:sz w:val="28"/>
          <w:szCs w:val="28"/>
        </w:rPr>
        <w:t>Пояснительная записка</w:t>
      </w:r>
    </w:p>
    <w:p w:rsidR="00F23BD8" w:rsidRPr="004956CF" w:rsidRDefault="00F23BD8" w:rsidP="00F23BD8">
      <w:pPr>
        <w:shd w:val="clear" w:color="auto" w:fill="FFFFFF"/>
        <w:rPr>
          <w:sz w:val="28"/>
          <w:szCs w:val="28"/>
        </w:rPr>
      </w:pPr>
    </w:p>
    <w:p w:rsidR="0004099F" w:rsidRPr="004956CF" w:rsidRDefault="0004099F" w:rsidP="0004099F">
      <w:pPr>
        <w:jc w:val="both"/>
        <w:rPr>
          <w:sz w:val="28"/>
          <w:szCs w:val="28"/>
        </w:rPr>
      </w:pPr>
      <w:r w:rsidRPr="004956CF">
        <w:rPr>
          <w:sz w:val="28"/>
          <w:szCs w:val="28"/>
        </w:rPr>
        <w:t xml:space="preserve">               Рабочая программа по «иностранному языку» для 11 класса  разработана на основе авторской программы </w:t>
      </w:r>
      <w:r w:rsidRPr="004956CF">
        <w:rPr>
          <w:color w:val="000000"/>
          <w:spacing w:val="1"/>
          <w:sz w:val="28"/>
          <w:szCs w:val="28"/>
        </w:rPr>
        <w:t>Г. И. Ворониной, И. В. Карелиной</w:t>
      </w:r>
      <w:proofErr w:type="gramStart"/>
      <w:r w:rsidRPr="004956CF">
        <w:rPr>
          <w:sz w:val="28"/>
          <w:szCs w:val="28"/>
        </w:rPr>
        <w:t xml:space="preserve"> .</w:t>
      </w:r>
      <w:proofErr w:type="gramEnd"/>
      <w:r w:rsidRPr="004956CF">
        <w:rPr>
          <w:sz w:val="28"/>
          <w:szCs w:val="28"/>
        </w:rPr>
        <w:t xml:space="preserve"> Данная программа соответствует образовательным стандартам </w:t>
      </w:r>
      <w:r w:rsidRPr="004956CF">
        <w:rPr>
          <w:color w:val="000000"/>
          <w:sz w:val="28"/>
          <w:szCs w:val="28"/>
        </w:rPr>
        <w:t>среднего (полного) общего образования по иностранному языку</w:t>
      </w:r>
      <w:r w:rsidRPr="004956CF">
        <w:rPr>
          <w:sz w:val="28"/>
          <w:szCs w:val="28"/>
        </w:rPr>
        <w:t xml:space="preserve"> .</w:t>
      </w:r>
    </w:p>
    <w:p w:rsidR="0004099F" w:rsidRPr="004956CF" w:rsidRDefault="0004099F" w:rsidP="0004099F">
      <w:pPr>
        <w:ind w:firstLine="709"/>
        <w:jc w:val="both"/>
        <w:rPr>
          <w:sz w:val="28"/>
          <w:szCs w:val="28"/>
        </w:rPr>
      </w:pPr>
      <w:r w:rsidRPr="004956CF">
        <w:rPr>
          <w:sz w:val="28"/>
          <w:szCs w:val="28"/>
        </w:rPr>
        <w:t xml:space="preserve">   В авторскую программу изменения не внесены.</w:t>
      </w:r>
    </w:p>
    <w:p w:rsidR="0004099F" w:rsidRPr="004956CF" w:rsidRDefault="0004099F" w:rsidP="0004099F">
      <w:pPr>
        <w:ind w:firstLine="709"/>
        <w:jc w:val="both"/>
        <w:rPr>
          <w:sz w:val="28"/>
          <w:szCs w:val="28"/>
        </w:rPr>
      </w:pPr>
      <w:r w:rsidRPr="004956CF">
        <w:rPr>
          <w:sz w:val="28"/>
          <w:szCs w:val="28"/>
        </w:rPr>
        <w:t xml:space="preserve"> Цель МБОУ «СОШ с. </w:t>
      </w:r>
      <w:proofErr w:type="spellStart"/>
      <w:r w:rsidRPr="004956CF">
        <w:rPr>
          <w:sz w:val="28"/>
          <w:szCs w:val="28"/>
        </w:rPr>
        <w:t>Шумейка</w:t>
      </w:r>
      <w:proofErr w:type="spellEnd"/>
      <w:r w:rsidRPr="004956CF">
        <w:rPr>
          <w:sz w:val="28"/>
          <w:szCs w:val="28"/>
        </w:rPr>
        <w:t xml:space="preserve">» на 2013-2014 учебный год – развитие образовательного и </w:t>
      </w:r>
      <w:proofErr w:type="spellStart"/>
      <w:r w:rsidRPr="004956CF">
        <w:rPr>
          <w:sz w:val="28"/>
          <w:szCs w:val="28"/>
        </w:rPr>
        <w:t>социокультурного</w:t>
      </w:r>
      <w:proofErr w:type="spellEnd"/>
      <w:r w:rsidRPr="004956CF">
        <w:rPr>
          <w:sz w:val="28"/>
          <w:szCs w:val="28"/>
        </w:rPr>
        <w:t xml:space="preserve"> пространства в рамках реализации образовательной инициативы «Наша новая школа».</w:t>
      </w:r>
    </w:p>
    <w:p w:rsidR="0004099F" w:rsidRPr="004956CF" w:rsidRDefault="0004099F" w:rsidP="0004099F">
      <w:pPr>
        <w:ind w:firstLine="709"/>
        <w:jc w:val="both"/>
        <w:rPr>
          <w:sz w:val="28"/>
          <w:szCs w:val="28"/>
        </w:rPr>
      </w:pPr>
      <w:r w:rsidRPr="004956CF">
        <w:rPr>
          <w:sz w:val="28"/>
          <w:szCs w:val="28"/>
        </w:rPr>
        <w:t>Особенностью данного класса являются следующие показатели -  успеваемость  100  %, качество знаний   100   %</w:t>
      </w:r>
    </w:p>
    <w:p w:rsidR="0004099F" w:rsidRPr="004956CF" w:rsidRDefault="0004099F" w:rsidP="0004099F">
      <w:pPr>
        <w:ind w:firstLine="709"/>
        <w:jc w:val="both"/>
        <w:rPr>
          <w:b/>
          <w:sz w:val="28"/>
          <w:szCs w:val="28"/>
        </w:rPr>
      </w:pPr>
      <w:r w:rsidRPr="004956CF">
        <w:rPr>
          <w:b/>
          <w:sz w:val="28"/>
          <w:szCs w:val="28"/>
        </w:rPr>
        <w:t>К концу 11  года обучения учащиеся должны  знать:</w:t>
      </w:r>
    </w:p>
    <w:p w:rsidR="0004099F" w:rsidRPr="004956CF" w:rsidRDefault="0004099F" w:rsidP="00F23BD8">
      <w:pPr>
        <w:ind w:firstLine="720"/>
        <w:rPr>
          <w:sz w:val="28"/>
          <w:szCs w:val="28"/>
        </w:rPr>
      </w:pPr>
    </w:p>
    <w:p w:rsidR="0004099F" w:rsidRPr="004956CF" w:rsidRDefault="0004099F" w:rsidP="0004099F">
      <w:pPr>
        <w:pStyle w:val="a7"/>
        <w:numPr>
          <w:ilvl w:val="0"/>
          <w:numId w:val="33"/>
        </w:numPr>
        <w:jc w:val="both"/>
        <w:rPr>
          <w:sz w:val="28"/>
          <w:szCs w:val="28"/>
        </w:rPr>
      </w:pPr>
      <w:r w:rsidRPr="004956CF">
        <w:rPr>
          <w:sz w:val="28"/>
          <w:szCs w:val="28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04099F" w:rsidRPr="004956CF" w:rsidRDefault="0004099F" w:rsidP="0004099F">
      <w:pPr>
        <w:widowControl w:val="0"/>
        <w:numPr>
          <w:ilvl w:val="0"/>
          <w:numId w:val="33"/>
        </w:numPr>
        <w:spacing w:before="60"/>
        <w:jc w:val="both"/>
        <w:rPr>
          <w:sz w:val="28"/>
          <w:szCs w:val="28"/>
        </w:rPr>
      </w:pPr>
      <w:r w:rsidRPr="004956CF">
        <w:rPr>
          <w:sz w:val="28"/>
          <w:szCs w:val="28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04099F" w:rsidRPr="004956CF" w:rsidRDefault="0004099F" w:rsidP="0004099F">
      <w:pPr>
        <w:widowControl w:val="0"/>
        <w:numPr>
          <w:ilvl w:val="0"/>
          <w:numId w:val="33"/>
        </w:numPr>
        <w:spacing w:before="60"/>
        <w:jc w:val="both"/>
        <w:rPr>
          <w:sz w:val="28"/>
          <w:szCs w:val="28"/>
        </w:rPr>
      </w:pPr>
      <w:r w:rsidRPr="004956CF">
        <w:rPr>
          <w:sz w:val="28"/>
          <w:szCs w:val="28"/>
        </w:rPr>
        <w:t>признаки изученных грамматических явлений (</w:t>
      </w:r>
      <w:proofErr w:type="spellStart"/>
      <w:proofErr w:type="gramStart"/>
      <w:r w:rsidRPr="004956CF">
        <w:rPr>
          <w:sz w:val="28"/>
          <w:szCs w:val="28"/>
        </w:rPr>
        <w:t>видо-временных</w:t>
      </w:r>
      <w:proofErr w:type="spellEnd"/>
      <w:proofErr w:type="gramEnd"/>
      <w:r w:rsidRPr="004956CF">
        <w:rPr>
          <w:sz w:val="28"/>
          <w:szCs w:val="28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04099F" w:rsidRPr="004956CF" w:rsidRDefault="0004099F" w:rsidP="0004099F">
      <w:pPr>
        <w:widowControl w:val="0"/>
        <w:numPr>
          <w:ilvl w:val="0"/>
          <w:numId w:val="33"/>
        </w:numPr>
        <w:spacing w:before="60"/>
        <w:jc w:val="both"/>
        <w:rPr>
          <w:sz w:val="28"/>
          <w:szCs w:val="28"/>
        </w:rPr>
      </w:pPr>
      <w:r w:rsidRPr="004956CF">
        <w:rPr>
          <w:sz w:val="28"/>
          <w:szCs w:val="28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04099F" w:rsidRPr="004956CF" w:rsidRDefault="0004099F" w:rsidP="0004099F">
      <w:pPr>
        <w:widowControl w:val="0"/>
        <w:numPr>
          <w:ilvl w:val="0"/>
          <w:numId w:val="33"/>
        </w:numPr>
        <w:spacing w:before="60"/>
        <w:jc w:val="both"/>
        <w:rPr>
          <w:sz w:val="28"/>
          <w:szCs w:val="28"/>
        </w:rPr>
      </w:pPr>
      <w:r w:rsidRPr="004956CF">
        <w:rPr>
          <w:sz w:val="28"/>
          <w:szCs w:val="28"/>
        </w:rPr>
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04099F" w:rsidRPr="004956CF" w:rsidRDefault="0004099F" w:rsidP="0004099F">
      <w:pPr>
        <w:jc w:val="both"/>
        <w:rPr>
          <w:sz w:val="28"/>
          <w:szCs w:val="28"/>
        </w:rPr>
      </w:pPr>
    </w:p>
    <w:p w:rsidR="0004099F" w:rsidRPr="004956CF" w:rsidRDefault="0004099F" w:rsidP="0004099F">
      <w:pPr>
        <w:ind w:firstLine="720"/>
        <w:jc w:val="both"/>
        <w:rPr>
          <w:b/>
          <w:sz w:val="28"/>
          <w:szCs w:val="28"/>
        </w:rPr>
      </w:pPr>
      <w:r w:rsidRPr="004956CF">
        <w:rPr>
          <w:b/>
          <w:sz w:val="28"/>
          <w:szCs w:val="28"/>
        </w:rPr>
        <w:t>Уметь:</w:t>
      </w:r>
    </w:p>
    <w:p w:rsidR="0004099F" w:rsidRPr="004956CF" w:rsidRDefault="0004099F" w:rsidP="0004099F">
      <w:pPr>
        <w:pStyle w:val="21"/>
        <w:ind w:right="0" w:firstLine="720"/>
        <w:jc w:val="both"/>
        <w:rPr>
          <w:b/>
          <w:i/>
          <w:szCs w:val="28"/>
        </w:rPr>
      </w:pPr>
      <w:r w:rsidRPr="004956CF">
        <w:rPr>
          <w:b/>
          <w:i/>
          <w:szCs w:val="28"/>
        </w:rPr>
        <w:t>говорение</w:t>
      </w:r>
    </w:p>
    <w:p w:rsidR="0004099F" w:rsidRPr="004956CF" w:rsidRDefault="0004099F" w:rsidP="0004099F">
      <w:pPr>
        <w:pStyle w:val="a7"/>
        <w:numPr>
          <w:ilvl w:val="0"/>
          <w:numId w:val="34"/>
        </w:numPr>
        <w:jc w:val="both"/>
        <w:rPr>
          <w:sz w:val="28"/>
          <w:szCs w:val="28"/>
        </w:rPr>
      </w:pPr>
      <w:r w:rsidRPr="004956CF">
        <w:rPr>
          <w:sz w:val="28"/>
          <w:szCs w:val="28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 уточняя;</w:t>
      </w:r>
    </w:p>
    <w:p w:rsidR="0004099F" w:rsidRPr="004956CF" w:rsidRDefault="0004099F" w:rsidP="0004099F">
      <w:pPr>
        <w:pStyle w:val="a7"/>
        <w:numPr>
          <w:ilvl w:val="0"/>
          <w:numId w:val="34"/>
        </w:numPr>
        <w:jc w:val="both"/>
        <w:rPr>
          <w:sz w:val="28"/>
          <w:szCs w:val="28"/>
        </w:rPr>
      </w:pPr>
      <w:r w:rsidRPr="004956CF">
        <w:rPr>
          <w:sz w:val="28"/>
          <w:szCs w:val="28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04099F" w:rsidRPr="004956CF" w:rsidRDefault="0004099F" w:rsidP="0004099F">
      <w:pPr>
        <w:pStyle w:val="a7"/>
        <w:numPr>
          <w:ilvl w:val="0"/>
          <w:numId w:val="34"/>
        </w:numPr>
        <w:spacing w:before="40"/>
        <w:jc w:val="both"/>
        <w:rPr>
          <w:sz w:val="28"/>
          <w:szCs w:val="28"/>
        </w:rPr>
      </w:pPr>
      <w:r w:rsidRPr="004956CF">
        <w:rPr>
          <w:sz w:val="28"/>
          <w:szCs w:val="28"/>
        </w:rPr>
        <w:lastRenderedPageBreak/>
        <w:t>рассказывать о себе, своей семье, друзьях, своих интересах и планах на будущее, выборе профессии, сообщать сведения о своем городе/селе, о своей стране и стране изучаемого языка;</w:t>
      </w:r>
    </w:p>
    <w:p w:rsidR="0004099F" w:rsidRPr="004956CF" w:rsidRDefault="0004099F" w:rsidP="0004099F">
      <w:pPr>
        <w:pStyle w:val="a7"/>
        <w:numPr>
          <w:ilvl w:val="0"/>
          <w:numId w:val="34"/>
        </w:numPr>
        <w:spacing w:before="40"/>
        <w:jc w:val="both"/>
        <w:rPr>
          <w:sz w:val="28"/>
          <w:szCs w:val="28"/>
        </w:rPr>
      </w:pPr>
      <w:r w:rsidRPr="004956CF">
        <w:rPr>
          <w:sz w:val="28"/>
          <w:szCs w:val="28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4956CF">
        <w:rPr>
          <w:sz w:val="28"/>
          <w:szCs w:val="28"/>
        </w:rPr>
        <w:t>прочитанному</w:t>
      </w:r>
      <w:proofErr w:type="gramEnd"/>
      <w:r w:rsidRPr="004956CF">
        <w:rPr>
          <w:sz w:val="28"/>
          <w:szCs w:val="28"/>
        </w:rPr>
        <w:t>/услышанному, давать краткую характеристику персонажей;</w:t>
      </w:r>
    </w:p>
    <w:p w:rsidR="0004099F" w:rsidRPr="004956CF" w:rsidRDefault="0004099F" w:rsidP="0004099F">
      <w:pPr>
        <w:pStyle w:val="a7"/>
        <w:numPr>
          <w:ilvl w:val="0"/>
          <w:numId w:val="34"/>
        </w:numPr>
        <w:spacing w:before="40"/>
        <w:jc w:val="both"/>
        <w:rPr>
          <w:sz w:val="28"/>
          <w:szCs w:val="28"/>
        </w:rPr>
      </w:pPr>
      <w:r w:rsidRPr="004956CF">
        <w:rPr>
          <w:sz w:val="28"/>
          <w:szCs w:val="28"/>
        </w:rPr>
        <w:t>использовать перифраз, синонимичные средства в процессе устного общения;</w:t>
      </w:r>
    </w:p>
    <w:p w:rsidR="0004099F" w:rsidRPr="004956CF" w:rsidRDefault="0004099F" w:rsidP="0004099F">
      <w:pPr>
        <w:pStyle w:val="21"/>
        <w:spacing w:before="240"/>
        <w:ind w:right="0" w:firstLine="720"/>
        <w:jc w:val="both"/>
        <w:rPr>
          <w:b/>
          <w:i/>
          <w:szCs w:val="28"/>
        </w:rPr>
      </w:pPr>
      <w:proofErr w:type="spellStart"/>
      <w:r w:rsidRPr="004956CF">
        <w:rPr>
          <w:b/>
          <w:i/>
          <w:szCs w:val="28"/>
        </w:rPr>
        <w:t>аудирование</w:t>
      </w:r>
      <w:proofErr w:type="spellEnd"/>
    </w:p>
    <w:p w:rsidR="0004099F" w:rsidRPr="004956CF" w:rsidRDefault="0004099F" w:rsidP="0004099F">
      <w:pPr>
        <w:pStyle w:val="a7"/>
        <w:numPr>
          <w:ilvl w:val="0"/>
          <w:numId w:val="35"/>
        </w:numPr>
        <w:spacing w:before="40"/>
        <w:jc w:val="both"/>
        <w:rPr>
          <w:sz w:val="28"/>
          <w:szCs w:val="28"/>
        </w:rPr>
      </w:pPr>
      <w:r w:rsidRPr="004956CF">
        <w:rPr>
          <w:sz w:val="28"/>
          <w:szCs w:val="28"/>
        </w:rPr>
        <w:t xml:space="preserve">понимать основное содержание аутентичных прагматических текстов (прогноз погоды, программы </w:t>
      </w:r>
      <w:proofErr w:type="gramStart"/>
      <w:r w:rsidRPr="004956CF">
        <w:rPr>
          <w:sz w:val="28"/>
          <w:szCs w:val="28"/>
        </w:rPr>
        <w:t>теле</w:t>
      </w:r>
      <w:proofErr w:type="gramEnd"/>
      <w:r w:rsidRPr="004956CF">
        <w:rPr>
          <w:sz w:val="28"/>
          <w:szCs w:val="28"/>
        </w:rPr>
        <w:t>/радио передач, объявления на вокзале/в аэропорту) и выделять для себя значимую информацию;</w:t>
      </w:r>
    </w:p>
    <w:p w:rsidR="0004099F" w:rsidRPr="004956CF" w:rsidRDefault="0004099F" w:rsidP="0004099F">
      <w:pPr>
        <w:pStyle w:val="a7"/>
        <w:numPr>
          <w:ilvl w:val="0"/>
          <w:numId w:val="35"/>
        </w:numPr>
        <w:jc w:val="both"/>
        <w:rPr>
          <w:sz w:val="28"/>
          <w:szCs w:val="28"/>
        </w:rPr>
      </w:pPr>
      <w:r w:rsidRPr="004956CF">
        <w:rPr>
          <w:sz w:val="28"/>
          <w:szCs w:val="28"/>
        </w:rPr>
        <w:t>понимать основное содержание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04099F" w:rsidRPr="004956CF" w:rsidRDefault="0004099F" w:rsidP="0004099F">
      <w:pPr>
        <w:pStyle w:val="a7"/>
        <w:numPr>
          <w:ilvl w:val="0"/>
          <w:numId w:val="35"/>
        </w:numPr>
        <w:jc w:val="both"/>
        <w:rPr>
          <w:sz w:val="28"/>
          <w:szCs w:val="28"/>
        </w:rPr>
      </w:pPr>
      <w:r w:rsidRPr="004956CF">
        <w:rPr>
          <w:sz w:val="28"/>
          <w:szCs w:val="28"/>
        </w:rPr>
        <w:t>использовать переспрос, просьбу повторить;</w:t>
      </w:r>
    </w:p>
    <w:p w:rsidR="0004099F" w:rsidRPr="004956CF" w:rsidRDefault="0004099F" w:rsidP="0004099F">
      <w:pPr>
        <w:pStyle w:val="21"/>
        <w:ind w:right="0" w:firstLine="720"/>
        <w:jc w:val="both"/>
        <w:rPr>
          <w:b/>
          <w:i/>
          <w:szCs w:val="28"/>
        </w:rPr>
      </w:pPr>
      <w:r w:rsidRPr="004956CF">
        <w:rPr>
          <w:b/>
          <w:i/>
          <w:szCs w:val="28"/>
        </w:rPr>
        <w:t>чтение</w:t>
      </w:r>
    </w:p>
    <w:p w:rsidR="0004099F" w:rsidRPr="004956CF" w:rsidRDefault="0004099F" w:rsidP="0004099F">
      <w:pPr>
        <w:pStyle w:val="a7"/>
        <w:numPr>
          <w:ilvl w:val="0"/>
          <w:numId w:val="36"/>
        </w:numPr>
        <w:jc w:val="both"/>
        <w:rPr>
          <w:sz w:val="28"/>
          <w:szCs w:val="28"/>
        </w:rPr>
      </w:pPr>
      <w:r w:rsidRPr="004956CF">
        <w:rPr>
          <w:sz w:val="28"/>
          <w:szCs w:val="28"/>
        </w:rPr>
        <w:t>ориентироваться в иноязычном тексте: прогнозировать его содержание по заголовку;</w:t>
      </w:r>
    </w:p>
    <w:p w:rsidR="0004099F" w:rsidRPr="004956CF" w:rsidRDefault="0004099F" w:rsidP="0004099F">
      <w:pPr>
        <w:pStyle w:val="a7"/>
        <w:numPr>
          <w:ilvl w:val="0"/>
          <w:numId w:val="36"/>
        </w:numPr>
        <w:jc w:val="both"/>
        <w:rPr>
          <w:sz w:val="28"/>
          <w:szCs w:val="28"/>
        </w:rPr>
      </w:pPr>
      <w:r w:rsidRPr="004956CF">
        <w:rPr>
          <w:sz w:val="28"/>
          <w:szCs w:val="28"/>
        </w:rPr>
        <w:t>читать аутентичные тексты разных жанров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04099F" w:rsidRPr="004956CF" w:rsidRDefault="0004099F" w:rsidP="0004099F">
      <w:pPr>
        <w:pStyle w:val="a7"/>
        <w:numPr>
          <w:ilvl w:val="0"/>
          <w:numId w:val="36"/>
        </w:numPr>
        <w:spacing w:before="40"/>
        <w:jc w:val="both"/>
        <w:rPr>
          <w:sz w:val="28"/>
          <w:szCs w:val="28"/>
        </w:rPr>
      </w:pPr>
      <w:r w:rsidRPr="004956CF">
        <w:rPr>
          <w:sz w:val="28"/>
          <w:szCs w:val="28"/>
        </w:rPr>
        <w:t>читать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04099F" w:rsidRPr="004956CF" w:rsidRDefault="0004099F" w:rsidP="0004099F">
      <w:pPr>
        <w:pStyle w:val="21"/>
        <w:ind w:right="0" w:firstLine="720"/>
        <w:jc w:val="both"/>
        <w:rPr>
          <w:b/>
          <w:i/>
          <w:szCs w:val="28"/>
        </w:rPr>
      </w:pPr>
      <w:r w:rsidRPr="004956CF">
        <w:rPr>
          <w:b/>
          <w:i/>
          <w:szCs w:val="28"/>
        </w:rPr>
        <w:t>письменная речь</w:t>
      </w:r>
    </w:p>
    <w:p w:rsidR="0004099F" w:rsidRPr="004956CF" w:rsidRDefault="0004099F" w:rsidP="0004099F">
      <w:pPr>
        <w:pStyle w:val="a7"/>
        <w:numPr>
          <w:ilvl w:val="0"/>
          <w:numId w:val="37"/>
        </w:numPr>
        <w:jc w:val="both"/>
        <w:rPr>
          <w:sz w:val="28"/>
          <w:szCs w:val="28"/>
        </w:rPr>
      </w:pPr>
      <w:r w:rsidRPr="004956CF">
        <w:rPr>
          <w:sz w:val="28"/>
          <w:szCs w:val="28"/>
        </w:rPr>
        <w:t>заполнять анкеты и формуляры;</w:t>
      </w:r>
    </w:p>
    <w:p w:rsidR="0004099F" w:rsidRPr="004956CF" w:rsidRDefault="0004099F" w:rsidP="0004099F">
      <w:pPr>
        <w:pStyle w:val="a7"/>
        <w:numPr>
          <w:ilvl w:val="0"/>
          <w:numId w:val="37"/>
        </w:numPr>
        <w:jc w:val="both"/>
        <w:rPr>
          <w:sz w:val="28"/>
          <w:szCs w:val="28"/>
        </w:rPr>
      </w:pPr>
      <w:r w:rsidRPr="004956CF">
        <w:rPr>
          <w:sz w:val="28"/>
          <w:szCs w:val="28"/>
        </w:rPr>
        <w:t>писать поздравления, личные письма: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04099F" w:rsidRPr="004956CF" w:rsidRDefault="0004099F" w:rsidP="0004099F">
      <w:pPr>
        <w:ind w:firstLine="720"/>
        <w:jc w:val="both"/>
        <w:rPr>
          <w:b/>
          <w:sz w:val="28"/>
          <w:szCs w:val="28"/>
        </w:rPr>
      </w:pPr>
    </w:p>
    <w:p w:rsidR="0004099F" w:rsidRPr="004956CF" w:rsidRDefault="0004099F" w:rsidP="0004099F">
      <w:pPr>
        <w:jc w:val="center"/>
        <w:rPr>
          <w:b/>
          <w:sz w:val="28"/>
          <w:szCs w:val="28"/>
        </w:rPr>
      </w:pPr>
    </w:p>
    <w:p w:rsidR="0004099F" w:rsidRPr="004956CF" w:rsidRDefault="0004099F" w:rsidP="00F23BD8">
      <w:pPr>
        <w:ind w:firstLine="720"/>
        <w:rPr>
          <w:sz w:val="28"/>
          <w:szCs w:val="28"/>
        </w:rPr>
      </w:pPr>
    </w:p>
    <w:p w:rsidR="00F23BD8" w:rsidRPr="004956CF" w:rsidRDefault="00F23BD8" w:rsidP="00F23BD8">
      <w:pPr>
        <w:shd w:val="clear" w:color="auto" w:fill="FFFFFF"/>
        <w:ind w:left="142" w:firstLine="566"/>
        <w:rPr>
          <w:sz w:val="28"/>
          <w:szCs w:val="28"/>
        </w:rPr>
      </w:pPr>
    </w:p>
    <w:p w:rsidR="00F23BD8" w:rsidRPr="004956CF" w:rsidRDefault="00F23BD8" w:rsidP="00F23BD8">
      <w:pPr>
        <w:shd w:val="clear" w:color="auto" w:fill="FFFFFF"/>
        <w:ind w:left="142" w:firstLine="566"/>
        <w:jc w:val="center"/>
        <w:rPr>
          <w:sz w:val="28"/>
          <w:szCs w:val="28"/>
          <w:u w:val="single"/>
        </w:rPr>
      </w:pPr>
      <w:r w:rsidRPr="004956CF">
        <w:rPr>
          <w:sz w:val="28"/>
          <w:szCs w:val="28"/>
          <w:u w:val="single"/>
        </w:rPr>
        <w:lastRenderedPageBreak/>
        <w:t>Основные цели и задачи учебного курса</w:t>
      </w:r>
    </w:p>
    <w:p w:rsidR="00F23BD8" w:rsidRPr="004956CF" w:rsidRDefault="00F23BD8" w:rsidP="00F23BD8">
      <w:pPr>
        <w:shd w:val="clear" w:color="auto" w:fill="FFFFFF"/>
        <w:ind w:left="142" w:firstLine="566"/>
        <w:rPr>
          <w:sz w:val="28"/>
          <w:szCs w:val="28"/>
        </w:rPr>
      </w:pPr>
      <w:r w:rsidRPr="004956CF">
        <w:rPr>
          <w:sz w:val="28"/>
          <w:szCs w:val="28"/>
        </w:rPr>
        <w:t xml:space="preserve">Данная рабочая программа базируется на </w:t>
      </w:r>
      <w:proofErr w:type="spellStart"/>
      <w:r w:rsidRPr="004956CF">
        <w:rPr>
          <w:sz w:val="28"/>
          <w:szCs w:val="28"/>
        </w:rPr>
        <w:t>коммуникативно-деятельностной</w:t>
      </w:r>
      <w:proofErr w:type="spellEnd"/>
      <w:r w:rsidRPr="004956CF">
        <w:rPr>
          <w:sz w:val="28"/>
          <w:szCs w:val="28"/>
        </w:rPr>
        <w:t xml:space="preserve"> концепции образования, которая предполагает развивающий, функциональный и коммуникативный характер обучения, инициирующий познавательную активность в учении, формирование способности и потребности к рефлексии, саморазвитию и </w:t>
      </w:r>
      <w:proofErr w:type="spellStart"/>
      <w:r w:rsidRPr="004956CF">
        <w:rPr>
          <w:sz w:val="28"/>
          <w:szCs w:val="28"/>
        </w:rPr>
        <w:t>самоактуализации</w:t>
      </w:r>
      <w:proofErr w:type="spellEnd"/>
      <w:r w:rsidRPr="004956CF">
        <w:rPr>
          <w:sz w:val="28"/>
          <w:szCs w:val="28"/>
        </w:rPr>
        <w:t xml:space="preserve"> в предметной области «Иностранный язык».</w:t>
      </w:r>
    </w:p>
    <w:p w:rsidR="00F23BD8" w:rsidRPr="004956CF" w:rsidRDefault="00F23BD8" w:rsidP="00F23BD8">
      <w:pPr>
        <w:shd w:val="clear" w:color="auto" w:fill="FFFFFF"/>
        <w:ind w:left="142" w:firstLine="566"/>
        <w:rPr>
          <w:sz w:val="28"/>
          <w:szCs w:val="28"/>
        </w:rPr>
      </w:pPr>
      <w:proofErr w:type="spellStart"/>
      <w:r w:rsidRPr="004956CF">
        <w:rPr>
          <w:sz w:val="28"/>
          <w:szCs w:val="28"/>
        </w:rPr>
        <w:t>Коммуникативно-деятельностный</w:t>
      </w:r>
      <w:proofErr w:type="spellEnd"/>
      <w:r w:rsidRPr="004956CF">
        <w:rPr>
          <w:sz w:val="28"/>
          <w:szCs w:val="28"/>
        </w:rPr>
        <w:t xml:space="preserve"> подход подразумевает, в частности:</w:t>
      </w:r>
    </w:p>
    <w:p w:rsidR="00F23BD8" w:rsidRPr="004956CF" w:rsidRDefault="00F23BD8" w:rsidP="00F23BD8">
      <w:pPr>
        <w:pStyle w:val="a7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 xml:space="preserve">интеграцию филолого-гуманитарной, социально-гуманитарной, </w:t>
      </w:r>
      <w:proofErr w:type="gramStart"/>
      <w:r w:rsidRPr="004956CF">
        <w:rPr>
          <w:sz w:val="28"/>
          <w:szCs w:val="28"/>
        </w:rPr>
        <w:t>естественно-научной</w:t>
      </w:r>
      <w:proofErr w:type="gramEnd"/>
      <w:r w:rsidRPr="004956CF">
        <w:rPr>
          <w:sz w:val="28"/>
          <w:szCs w:val="28"/>
        </w:rPr>
        <w:t>, художественно-эстетической, технологической областей школьных знаний;</w:t>
      </w:r>
    </w:p>
    <w:p w:rsidR="00F23BD8" w:rsidRPr="004956CF" w:rsidRDefault="00F23BD8" w:rsidP="00F23BD8">
      <w:pPr>
        <w:pStyle w:val="a7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организацию обучения немецкому языку как процесса межкультурной коммуникации;</w:t>
      </w:r>
    </w:p>
    <w:p w:rsidR="00F23BD8" w:rsidRPr="004956CF" w:rsidRDefault="00B213C9" w:rsidP="00F23BD8">
      <w:pPr>
        <w:pStyle w:val="a7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сотрудничество учителя и ученика как равноправных участников образовательного процесса;</w:t>
      </w:r>
    </w:p>
    <w:p w:rsidR="00B213C9" w:rsidRPr="004956CF" w:rsidRDefault="00B213C9" w:rsidP="00F23BD8">
      <w:pPr>
        <w:pStyle w:val="a7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коллективное сотворчество в разных видах коммуникативной и познавательной деятельности;</w:t>
      </w:r>
    </w:p>
    <w:p w:rsidR="00B213C9" w:rsidRPr="004956CF" w:rsidRDefault="00B213C9" w:rsidP="00F23BD8">
      <w:pPr>
        <w:pStyle w:val="a7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интерактивные формы обучения;</w:t>
      </w:r>
    </w:p>
    <w:p w:rsidR="00B213C9" w:rsidRPr="004956CF" w:rsidRDefault="00B213C9" w:rsidP="00F23BD8">
      <w:pPr>
        <w:pStyle w:val="a7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самостоятельность действий учеников по приобретению новых языковых и социокультурных знаний, практических умений межличностного (межкультурного) общения.</w:t>
      </w:r>
    </w:p>
    <w:p w:rsidR="00B213C9" w:rsidRPr="004956CF" w:rsidRDefault="00B213C9" w:rsidP="00B213C9">
      <w:pPr>
        <w:shd w:val="clear" w:color="auto" w:fill="FFFFFF"/>
        <w:ind w:left="1068"/>
        <w:rPr>
          <w:sz w:val="28"/>
          <w:szCs w:val="28"/>
        </w:rPr>
      </w:pPr>
      <w:r w:rsidRPr="004956CF">
        <w:rPr>
          <w:sz w:val="28"/>
          <w:szCs w:val="28"/>
        </w:rPr>
        <w:t xml:space="preserve">Для успешной реализации </w:t>
      </w:r>
      <w:proofErr w:type="spellStart"/>
      <w:r w:rsidRPr="004956CF">
        <w:rPr>
          <w:sz w:val="28"/>
          <w:szCs w:val="28"/>
        </w:rPr>
        <w:t>коммуникативно-деятельностного</w:t>
      </w:r>
      <w:proofErr w:type="spellEnd"/>
      <w:r w:rsidRPr="004956CF">
        <w:rPr>
          <w:sz w:val="28"/>
          <w:szCs w:val="28"/>
        </w:rPr>
        <w:t xml:space="preserve"> подхода в УМК „</w:t>
      </w:r>
      <w:r w:rsidRPr="004956CF">
        <w:rPr>
          <w:sz w:val="28"/>
          <w:szCs w:val="28"/>
          <w:lang w:val="de-DE"/>
        </w:rPr>
        <w:t>Deutsch</w:t>
      </w:r>
      <w:r w:rsidRPr="004956CF">
        <w:rPr>
          <w:sz w:val="28"/>
          <w:szCs w:val="28"/>
        </w:rPr>
        <w:t xml:space="preserve">, </w:t>
      </w:r>
      <w:r w:rsidRPr="004956CF">
        <w:rPr>
          <w:sz w:val="28"/>
          <w:szCs w:val="28"/>
          <w:lang w:val="de-DE"/>
        </w:rPr>
        <w:t>Kontakte</w:t>
      </w:r>
      <w:r w:rsidRPr="004956CF">
        <w:rPr>
          <w:sz w:val="28"/>
          <w:szCs w:val="28"/>
        </w:rPr>
        <w:t xml:space="preserve">“ принципиально значимым становится овладение учителем современными педагогическими технологиями преподавания немецкого языка и культуры, такими, как метод проекта, обучение в сотрудничестве, кейс-метод (или метод решения ситуационных задач), деловые и имитационные игры, межкультурные тренинги. </w:t>
      </w:r>
    </w:p>
    <w:p w:rsidR="007415C8" w:rsidRPr="004956CF" w:rsidRDefault="00B213C9" w:rsidP="0004099F">
      <w:pPr>
        <w:shd w:val="clear" w:color="auto" w:fill="FFFFFF"/>
        <w:ind w:left="1068"/>
        <w:rPr>
          <w:sz w:val="28"/>
          <w:szCs w:val="28"/>
        </w:rPr>
      </w:pPr>
      <w:r w:rsidRPr="004956CF">
        <w:rPr>
          <w:sz w:val="28"/>
          <w:szCs w:val="28"/>
        </w:rPr>
        <w:t xml:space="preserve">При </w:t>
      </w:r>
      <w:proofErr w:type="spellStart"/>
      <w:r w:rsidRPr="004956CF">
        <w:rPr>
          <w:sz w:val="28"/>
          <w:szCs w:val="28"/>
        </w:rPr>
        <w:t>коммуникативно-деятельностном</w:t>
      </w:r>
      <w:proofErr w:type="spellEnd"/>
      <w:r w:rsidRPr="004956CF">
        <w:rPr>
          <w:sz w:val="28"/>
          <w:szCs w:val="28"/>
        </w:rPr>
        <w:t xml:space="preserve"> подходе главной целью обучения является формирование культурной социально активной языковой личности школьника старших классов, открытой для взаимодействия с окружающим миром, обладающей способностью осуществлять коммуникативную деятельность и легко интегрироваться в культурно-образовательное пространство </w:t>
      </w:r>
    </w:p>
    <w:p w:rsidR="007415C8" w:rsidRPr="004956CF" w:rsidRDefault="007415C8" w:rsidP="007415C8">
      <w:pPr>
        <w:shd w:val="clear" w:color="auto" w:fill="FFFFFF"/>
        <w:rPr>
          <w:sz w:val="28"/>
          <w:szCs w:val="28"/>
        </w:rPr>
      </w:pPr>
      <w:r w:rsidRPr="004956CF">
        <w:rPr>
          <w:b/>
          <w:sz w:val="28"/>
          <w:szCs w:val="28"/>
          <w:u w:val="single"/>
        </w:rPr>
        <w:t>Речевая компетенция</w:t>
      </w:r>
      <w:r w:rsidRPr="004956CF">
        <w:rPr>
          <w:sz w:val="28"/>
          <w:szCs w:val="28"/>
        </w:rPr>
        <w:t xml:space="preserve"> обеспечивает использование немецкого языка функционально и корректно в разных видах речевой деятельности: </w:t>
      </w:r>
      <w:proofErr w:type="spellStart"/>
      <w:r w:rsidRPr="004956CF">
        <w:rPr>
          <w:sz w:val="28"/>
          <w:szCs w:val="28"/>
        </w:rPr>
        <w:t>аудировании</w:t>
      </w:r>
      <w:proofErr w:type="spellEnd"/>
      <w:r w:rsidRPr="004956CF">
        <w:rPr>
          <w:sz w:val="28"/>
          <w:szCs w:val="28"/>
        </w:rPr>
        <w:t xml:space="preserve">, говорении, чтении и письме. </w:t>
      </w:r>
    </w:p>
    <w:p w:rsidR="007415C8" w:rsidRPr="004956CF" w:rsidRDefault="007415C8" w:rsidP="007415C8">
      <w:pPr>
        <w:shd w:val="clear" w:color="auto" w:fill="FFFFFF"/>
        <w:rPr>
          <w:sz w:val="28"/>
          <w:szCs w:val="28"/>
        </w:rPr>
      </w:pPr>
    </w:p>
    <w:p w:rsidR="007415C8" w:rsidRPr="004956CF" w:rsidRDefault="007415C8" w:rsidP="007415C8">
      <w:pPr>
        <w:shd w:val="clear" w:color="auto" w:fill="FFFFFF"/>
        <w:rPr>
          <w:sz w:val="28"/>
          <w:szCs w:val="28"/>
        </w:rPr>
      </w:pPr>
      <w:r w:rsidRPr="004956CF">
        <w:rPr>
          <w:b/>
          <w:sz w:val="28"/>
          <w:szCs w:val="28"/>
        </w:rPr>
        <w:t xml:space="preserve">В области </w:t>
      </w:r>
      <w:proofErr w:type="spellStart"/>
      <w:r w:rsidRPr="004956CF">
        <w:rPr>
          <w:b/>
          <w:sz w:val="28"/>
          <w:szCs w:val="28"/>
        </w:rPr>
        <w:t>аудирования</w:t>
      </w:r>
      <w:proofErr w:type="spellEnd"/>
      <w:r w:rsidRPr="004956CF">
        <w:rPr>
          <w:sz w:val="28"/>
          <w:szCs w:val="28"/>
        </w:rPr>
        <w:t xml:space="preserve"> старшие школьники учатся: </w:t>
      </w:r>
    </w:p>
    <w:p w:rsidR="007415C8" w:rsidRPr="004956CF" w:rsidRDefault="007415C8" w:rsidP="007415C8">
      <w:pPr>
        <w:pStyle w:val="a7"/>
        <w:numPr>
          <w:ilvl w:val="0"/>
          <w:numId w:val="7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понимать полно и точно в аудиозаписи высказывания учителя, речь одноклассников, зарубежных сверстников в форме кратких сообщений</w:t>
      </w:r>
      <w:r w:rsidR="005A456B" w:rsidRPr="004956CF">
        <w:rPr>
          <w:sz w:val="28"/>
          <w:szCs w:val="28"/>
        </w:rPr>
        <w:t xml:space="preserve">, обмена мнениями, короткого телефонного разговора, а также прагматические тексты, такие, как объявления, прогноз погоды, </w:t>
      </w:r>
      <w:r w:rsidR="005A456B" w:rsidRPr="004956CF">
        <w:rPr>
          <w:sz w:val="28"/>
          <w:szCs w:val="28"/>
        </w:rPr>
        <w:lastRenderedPageBreak/>
        <w:t>информация о событии или спортивном соревновании в городе в рамках тематики, предусмотренной программой;</w:t>
      </w:r>
    </w:p>
    <w:p w:rsidR="005A456B" w:rsidRPr="004956CF" w:rsidRDefault="005A456B" w:rsidP="007415C8">
      <w:pPr>
        <w:pStyle w:val="a7"/>
        <w:numPr>
          <w:ilvl w:val="0"/>
          <w:numId w:val="7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понимать основное содержание аутентичных текстов таких жанров, как описание, повествование, сообщение, актуальная информация, содержащих незначительно количество незнакомых слов, о значении которых можно догадаться по контексту, по сходству с родным языком, по словам-интернационализмам;</w:t>
      </w:r>
    </w:p>
    <w:p w:rsidR="005A456B" w:rsidRPr="004956CF" w:rsidRDefault="005A456B" w:rsidP="007415C8">
      <w:pPr>
        <w:pStyle w:val="a7"/>
        <w:numPr>
          <w:ilvl w:val="0"/>
          <w:numId w:val="7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понимать нужную или особо значимую информацию из аутентичного текста-рекламы, объявления, прогноза погоды, сообщения, предупреждения, письма, интервью.</w:t>
      </w:r>
    </w:p>
    <w:p w:rsidR="005A456B" w:rsidRPr="004956CF" w:rsidRDefault="005A456B" w:rsidP="005A456B">
      <w:pPr>
        <w:shd w:val="clear" w:color="auto" w:fill="FFFFFF"/>
        <w:ind w:left="360"/>
        <w:rPr>
          <w:b/>
          <w:sz w:val="28"/>
          <w:szCs w:val="28"/>
        </w:rPr>
      </w:pPr>
    </w:p>
    <w:p w:rsidR="005A456B" w:rsidRPr="004956CF" w:rsidRDefault="005A456B" w:rsidP="005A456B">
      <w:pPr>
        <w:shd w:val="clear" w:color="auto" w:fill="FFFFFF"/>
        <w:rPr>
          <w:sz w:val="28"/>
          <w:szCs w:val="28"/>
        </w:rPr>
      </w:pPr>
      <w:r w:rsidRPr="004956CF">
        <w:rPr>
          <w:b/>
          <w:sz w:val="28"/>
          <w:szCs w:val="28"/>
        </w:rPr>
        <w:t>В области говорения</w:t>
      </w:r>
      <w:r w:rsidRPr="004956CF">
        <w:rPr>
          <w:sz w:val="28"/>
          <w:szCs w:val="28"/>
        </w:rPr>
        <w:t>старшеклассники овладевают умениями диалогической и монологической речи.</w:t>
      </w:r>
    </w:p>
    <w:p w:rsidR="005A456B" w:rsidRPr="004956CF" w:rsidRDefault="005A456B" w:rsidP="005A456B">
      <w:pPr>
        <w:shd w:val="clear" w:color="auto" w:fill="FFFFFF"/>
        <w:rPr>
          <w:sz w:val="28"/>
          <w:szCs w:val="28"/>
        </w:rPr>
      </w:pPr>
    </w:p>
    <w:p w:rsidR="005A456B" w:rsidRPr="004956CF" w:rsidRDefault="005A456B" w:rsidP="005A456B">
      <w:pPr>
        <w:shd w:val="clear" w:color="auto" w:fill="FFFFFF"/>
        <w:rPr>
          <w:i/>
          <w:sz w:val="28"/>
          <w:szCs w:val="28"/>
        </w:rPr>
      </w:pPr>
      <w:r w:rsidRPr="004956CF">
        <w:rPr>
          <w:i/>
          <w:sz w:val="28"/>
          <w:szCs w:val="28"/>
        </w:rPr>
        <w:t>Диалогическая речь</w:t>
      </w:r>
    </w:p>
    <w:p w:rsidR="005A456B" w:rsidRPr="004956CF" w:rsidRDefault="005A456B" w:rsidP="005A456B">
      <w:pPr>
        <w:pStyle w:val="a7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вежливо представляться и представлять других;</w:t>
      </w:r>
    </w:p>
    <w:p w:rsidR="005A456B" w:rsidRPr="004956CF" w:rsidRDefault="005A456B" w:rsidP="005A456B">
      <w:pPr>
        <w:pStyle w:val="a7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вежливо задавать вопросы и отвечать на них;</w:t>
      </w:r>
    </w:p>
    <w:p w:rsidR="005A456B" w:rsidRPr="004956CF" w:rsidRDefault="005A456B" w:rsidP="005A456B">
      <w:pPr>
        <w:pStyle w:val="a7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proofErr w:type="gramStart"/>
      <w:r w:rsidRPr="004956CF">
        <w:rPr>
          <w:sz w:val="28"/>
          <w:szCs w:val="28"/>
        </w:rPr>
        <w:t>выражать просьбу, пожелание, недоумение, радость, разочарование, надежду, согласие и несогласие, приносить и принимать извинения;</w:t>
      </w:r>
      <w:proofErr w:type="gramEnd"/>
    </w:p>
    <w:p w:rsidR="005A456B" w:rsidRPr="004956CF" w:rsidRDefault="005A456B" w:rsidP="005A456B">
      <w:pPr>
        <w:pStyle w:val="a7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беседовать по телефону;</w:t>
      </w:r>
    </w:p>
    <w:p w:rsidR="005A456B" w:rsidRPr="004956CF" w:rsidRDefault="005A456B" w:rsidP="005A456B">
      <w:pPr>
        <w:pStyle w:val="a7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инсценировать диалог, интервью, разговор, беседу по прочитанному тексту;</w:t>
      </w:r>
    </w:p>
    <w:p w:rsidR="005A456B" w:rsidRPr="004956CF" w:rsidRDefault="005A456B" w:rsidP="005A456B">
      <w:pPr>
        <w:pStyle w:val="a7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обмениваться мнениями о событиях, фактах, проблеме дискуссии;</w:t>
      </w:r>
    </w:p>
    <w:p w:rsidR="005A456B" w:rsidRPr="004956CF" w:rsidRDefault="005A456B" w:rsidP="005A456B">
      <w:pPr>
        <w:pStyle w:val="a7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обмениваться впечатлениями о будущей профессии или о дальнейшем обучении;</w:t>
      </w:r>
    </w:p>
    <w:p w:rsidR="005A456B" w:rsidRPr="004956CF" w:rsidRDefault="005A456B" w:rsidP="005A456B">
      <w:pPr>
        <w:pStyle w:val="a7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 xml:space="preserve">проводить опрос собеседников по разным жизненным проблемам. </w:t>
      </w:r>
    </w:p>
    <w:p w:rsidR="007415C8" w:rsidRPr="004956CF" w:rsidRDefault="007415C8" w:rsidP="007415C8">
      <w:pPr>
        <w:pStyle w:val="a7"/>
        <w:shd w:val="clear" w:color="auto" w:fill="FFFFFF"/>
        <w:ind w:left="2160"/>
        <w:rPr>
          <w:sz w:val="28"/>
          <w:szCs w:val="28"/>
        </w:rPr>
      </w:pPr>
    </w:p>
    <w:p w:rsidR="005A456B" w:rsidRPr="004956CF" w:rsidRDefault="005A456B" w:rsidP="005A456B">
      <w:pPr>
        <w:shd w:val="clear" w:color="auto" w:fill="FFFFFF"/>
        <w:rPr>
          <w:i/>
          <w:sz w:val="28"/>
          <w:szCs w:val="28"/>
        </w:rPr>
      </w:pPr>
      <w:r w:rsidRPr="004956CF">
        <w:rPr>
          <w:i/>
          <w:sz w:val="28"/>
          <w:szCs w:val="28"/>
        </w:rPr>
        <w:t>Монологическая речь</w:t>
      </w:r>
    </w:p>
    <w:p w:rsidR="005A456B" w:rsidRPr="004956CF" w:rsidRDefault="00865312" w:rsidP="00865312">
      <w:pPr>
        <w:pStyle w:val="a7"/>
        <w:numPr>
          <w:ilvl w:val="0"/>
          <w:numId w:val="9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высказываться по содержанию текста;</w:t>
      </w:r>
    </w:p>
    <w:p w:rsidR="00865312" w:rsidRPr="004956CF" w:rsidRDefault="00865312" w:rsidP="00865312">
      <w:pPr>
        <w:pStyle w:val="a7"/>
        <w:numPr>
          <w:ilvl w:val="0"/>
          <w:numId w:val="9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высказываться по содержанию иллюстративного, фотографического и графического материала с опорой на ключевые пункты;</w:t>
      </w:r>
    </w:p>
    <w:p w:rsidR="00865312" w:rsidRPr="004956CF" w:rsidRDefault="00865312" w:rsidP="00865312">
      <w:pPr>
        <w:pStyle w:val="a7"/>
        <w:numPr>
          <w:ilvl w:val="0"/>
          <w:numId w:val="9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передавать содержание ауди</w:t>
      </w:r>
      <w:proofErr w:type="gramStart"/>
      <w:r w:rsidRPr="004956CF">
        <w:rPr>
          <w:sz w:val="28"/>
          <w:szCs w:val="28"/>
        </w:rPr>
        <w:t>о-</w:t>
      </w:r>
      <w:proofErr w:type="gramEnd"/>
      <w:r w:rsidRPr="004956CF">
        <w:rPr>
          <w:sz w:val="28"/>
          <w:szCs w:val="28"/>
        </w:rPr>
        <w:t xml:space="preserve"> и визуального текста;</w:t>
      </w:r>
    </w:p>
    <w:p w:rsidR="00865312" w:rsidRPr="004956CF" w:rsidRDefault="00865312" w:rsidP="00865312">
      <w:pPr>
        <w:pStyle w:val="a7"/>
        <w:numPr>
          <w:ilvl w:val="0"/>
          <w:numId w:val="9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делать доклад или сообщение по заданной проблеме;</w:t>
      </w:r>
    </w:p>
    <w:p w:rsidR="00865312" w:rsidRPr="004956CF" w:rsidRDefault="00865312" w:rsidP="00865312">
      <w:pPr>
        <w:pStyle w:val="a7"/>
        <w:numPr>
          <w:ilvl w:val="0"/>
          <w:numId w:val="9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высказываться по содержанию текста или информации, полученной самостоятельно из газет, журналов, книг.</w:t>
      </w:r>
    </w:p>
    <w:p w:rsidR="00865312" w:rsidRPr="004956CF" w:rsidRDefault="00865312" w:rsidP="00865312">
      <w:pPr>
        <w:pStyle w:val="a7"/>
        <w:shd w:val="clear" w:color="auto" w:fill="FFFFFF"/>
        <w:rPr>
          <w:sz w:val="28"/>
          <w:szCs w:val="28"/>
        </w:rPr>
      </w:pPr>
    </w:p>
    <w:p w:rsidR="00865312" w:rsidRPr="004956CF" w:rsidRDefault="00865312" w:rsidP="00865312">
      <w:pPr>
        <w:shd w:val="clear" w:color="auto" w:fill="FFFFFF"/>
        <w:rPr>
          <w:sz w:val="28"/>
          <w:szCs w:val="28"/>
        </w:rPr>
      </w:pPr>
      <w:r w:rsidRPr="004956CF">
        <w:rPr>
          <w:b/>
          <w:sz w:val="28"/>
          <w:szCs w:val="28"/>
        </w:rPr>
        <w:t>В области чтения</w:t>
      </w:r>
      <w:r w:rsidRPr="004956CF">
        <w:rPr>
          <w:sz w:val="28"/>
          <w:szCs w:val="28"/>
        </w:rPr>
        <w:t>формируются рецептивные, репродуктивные, репродуктивно-продуктивные и продуктивные умения.</w:t>
      </w:r>
    </w:p>
    <w:p w:rsidR="00865312" w:rsidRPr="004956CF" w:rsidRDefault="00865312" w:rsidP="00865312">
      <w:pPr>
        <w:shd w:val="clear" w:color="auto" w:fill="FFFFFF"/>
        <w:rPr>
          <w:sz w:val="28"/>
          <w:szCs w:val="28"/>
        </w:rPr>
      </w:pPr>
    </w:p>
    <w:p w:rsidR="00865312" w:rsidRPr="004956CF" w:rsidRDefault="00865312" w:rsidP="00865312">
      <w:pPr>
        <w:shd w:val="clear" w:color="auto" w:fill="FFFFFF"/>
        <w:rPr>
          <w:i/>
          <w:sz w:val="28"/>
          <w:szCs w:val="28"/>
        </w:rPr>
      </w:pPr>
      <w:r w:rsidRPr="004956CF">
        <w:rPr>
          <w:i/>
          <w:sz w:val="28"/>
          <w:szCs w:val="28"/>
        </w:rPr>
        <w:t>Рецептивные умения:</w:t>
      </w:r>
    </w:p>
    <w:p w:rsidR="00865312" w:rsidRPr="004956CF" w:rsidRDefault="00865312" w:rsidP="00865312">
      <w:pPr>
        <w:pStyle w:val="a7"/>
        <w:numPr>
          <w:ilvl w:val="0"/>
          <w:numId w:val="10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 xml:space="preserve">предвосхищать содержание текста с помощью заголовка, предисловия, комментария, иллюстративного, графического, фотографического материала с опорой на ключевые </w:t>
      </w:r>
      <w:r w:rsidR="00E57657" w:rsidRPr="004956CF">
        <w:rPr>
          <w:sz w:val="28"/>
          <w:szCs w:val="28"/>
        </w:rPr>
        <w:t>вопросы;</w:t>
      </w:r>
    </w:p>
    <w:p w:rsidR="00E57657" w:rsidRPr="004956CF" w:rsidRDefault="00E57657" w:rsidP="00865312">
      <w:pPr>
        <w:pStyle w:val="a7"/>
        <w:numPr>
          <w:ilvl w:val="0"/>
          <w:numId w:val="10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lastRenderedPageBreak/>
        <w:t>понимать общее содержание прочитанного с выделением основного смысла, идеи личностно-значимой информации;</w:t>
      </w:r>
    </w:p>
    <w:p w:rsidR="00E57657" w:rsidRPr="004956CF" w:rsidRDefault="00E57657" w:rsidP="00865312">
      <w:pPr>
        <w:pStyle w:val="a7"/>
        <w:numPr>
          <w:ilvl w:val="0"/>
          <w:numId w:val="10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 xml:space="preserve">извлекать из </w:t>
      </w:r>
      <w:proofErr w:type="gramStart"/>
      <w:r w:rsidRPr="004956CF">
        <w:rPr>
          <w:sz w:val="28"/>
          <w:szCs w:val="28"/>
        </w:rPr>
        <w:t>прочитанного</w:t>
      </w:r>
      <w:proofErr w:type="gramEnd"/>
      <w:r w:rsidRPr="004956CF">
        <w:rPr>
          <w:sz w:val="28"/>
          <w:szCs w:val="28"/>
        </w:rPr>
        <w:t xml:space="preserve"> нужный факт или событие;</w:t>
      </w:r>
    </w:p>
    <w:p w:rsidR="00E57657" w:rsidRPr="004956CF" w:rsidRDefault="00E57657" w:rsidP="00865312">
      <w:pPr>
        <w:pStyle w:val="a7"/>
        <w:numPr>
          <w:ilvl w:val="0"/>
          <w:numId w:val="10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прогнозировать события и факты, опираясь на заголовок, комментарий, иллюстративный, графический и фотографический материал, с последующим обсуждением в парах или группе.</w:t>
      </w:r>
    </w:p>
    <w:p w:rsidR="00E57657" w:rsidRPr="004956CF" w:rsidRDefault="00E57657" w:rsidP="00E57657">
      <w:pPr>
        <w:shd w:val="clear" w:color="auto" w:fill="FFFFFF"/>
        <w:ind w:left="360"/>
        <w:rPr>
          <w:sz w:val="28"/>
          <w:szCs w:val="28"/>
        </w:rPr>
      </w:pPr>
    </w:p>
    <w:p w:rsidR="00E57657" w:rsidRPr="004956CF" w:rsidRDefault="00E57657" w:rsidP="00E57657">
      <w:pPr>
        <w:shd w:val="clear" w:color="auto" w:fill="FFFFFF"/>
        <w:ind w:left="360"/>
        <w:rPr>
          <w:i/>
          <w:sz w:val="28"/>
          <w:szCs w:val="28"/>
        </w:rPr>
      </w:pPr>
      <w:r w:rsidRPr="004956CF">
        <w:rPr>
          <w:i/>
          <w:sz w:val="28"/>
          <w:szCs w:val="28"/>
        </w:rPr>
        <w:t xml:space="preserve">Репродуктивные умения: </w:t>
      </w:r>
    </w:p>
    <w:p w:rsidR="00E57657" w:rsidRPr="004956CF" w:rsidRDefault="00E57657" w:rsidP="00E57657">
      <w:pPr>
        <w:pStyle w:val="a7"/>
        <w:numPr>
          <w:ilvl w:val="0"/>
          <w:numId w:val="11"/>
        </w:numPr>
        <w:shd w:val="clear" w:color="auto" w:fill="FFFFFF"/>
        <w:rPr>
          <w:i/>
          <w:sz w:val="28"/>
          <w:szCs w:val="28"/>
        </w:rPr>
      </w:pPr>
      <w:r w:rsidRPr="004956CF">
        <w:rPr>
          <w:sz w:val="28"/>
          <w:szCs w:val="28"/>
        </w:rPr>
        <w:t xml:space="preserve">воспроизводить </w:t>
      </w:r>
      <w:proofErr w:type="gramStart"/>
      <w:r w:rsidRPr="004956CF">
        <w:rPr>
          <w:sz w:val="28"/>
          <w:szCs w:val="28"/>
        </w:rPr>
        <w:t>прочитанное</w:t>
      </w:r>
      <w:proofErr w:type="gramEnd"/>
      <w:r w:rsidRPr="004956CF">
        <w:rPr>
          <w:sz w:val="28"/>
          <w:szCs w:val="28"/>
        </w:rPr>
        <w:t xml:space="preserve"> с опорой на ключевые слова, план, наводящие вопросы;</w:t>
      </w:r>
    </w:p>
    <w:p w:rsidR="00E57657" w:rsidRPr="004956CF" w:rsidRDefault="00E57657" w:rsidP="00E57657">
      <w:pPr>
        <w:pStyle w:val="a7"/>
        <w:numPr>
          <w:ilvl w:val="0"/>
          <w:numId w:val="11"/>
        </w:numPr>
        <w:shd w:val="clear" w:color="auto" w:fill="FFFFFF"/>
        <w:rPr>
          <w:i/>
          <w:sz w:val="28"/>
          <w:szCs w:val="28"/>
        </w:rPr>
      </w:pPr>
      <w:r w:rsidRPr="004956CF">
        <w:rPr>
          <w:sz w:val="28"/>
          <w:szCs w:val="28"/>
        </w:rPr>
        <w:t>делить текст на смысловые части, выделять из них главное;</w:t>
      </w:r>
    </w:p>
    <w:p w:rsidR="00E57657" w:rsidRPr="004956CF" w:rsidRDefault="00E57657" w:rsidP="00E57657">
      <w:pPr>
        <w:pStyle w:val="a7"/>
        <w:numPr>
          <w:ilvl w:val="0"/>
          <w:numId w:val="11"/>
        </w:numPr>
        <w:shd w:val="clear" w:color="auto" w:fill="FFFFFF"/>
        <w:rPr>
          <w:i/>
          <w:sz w:val="28"/>
          <w:szCs w:val="28"/>
        </w:rPr>
      </w:pPr>
      <w:proofErr w:type="gramStart"/>
      <w:r w:rsidRPr="004956CF">
        <w:rPr>
          <w:sz w:val="28"/>
          <w:szCs w:val="28"/>
        </w:rPr>
        <w:t>сокращать, упрощать текст путем устранения второстепенной информации в целях последующей передачи его содержания в диалогической и монологической формах.</w:t>
      </w:r>
      <w:proofErr w:type="gramEnd"/>
    </w:p>
    <w:p w:rsidR="00E57657" w:rsidRPr="004956CF" w:rsidRDefault="00E57657" w:rsidP="00E57657">
      <w:pPr>
        <w:shd w:val="clear" w:color="auto" w:fill="FFFFFF"/>
        <w:rPr>
          <w:i/>
          <w:sz w:val="28"/>
          <w:szCs w:val="28"/>
        </w:rPr>
      </w:pPr>
    </w:p>
    <w:p w:rsidR="00E57657" w:rsidRPr="004956CF" w:rsidRDefault="00E57657" w:rsidP="00E57657">
      <w:pPr>
        <w:shd w:val="clear" w:color="auto" w:fill="FFFFFF"/>
        <w:rPr>
          <w:i/>
          <w:sz w:val="28"/>
          <w:szCs w:val="28"/>
        </w:rPr>
      </w:pPr>
      <w:r w:rsidRPr="004956CF">
        <w:rPr>
          <w:i/>
          <w:sz w:val="28"/>
          <w:szCs w:val="28"/>
        </w:rPr>
        <w:t>Репродуктивно-продуктивные умения:</w:t>
      </w:r>
    </w:p>
    <w:p w:rsidR="00E57657" w:rsidRPr="004956CF" w:rsidRDefault="00E57657" w:rsidP="00E57657">
      <w:pPr>
        <w:pStyle w:val="a7"/>
        <w:numPr>
          <w:ilvl w:val="0"/>
          <w:numId w:val="12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раскрывать и обсуждать проблемы с опорой на текст;</w:t>
      </w:r>
    </w:p>
    <w:p w:rsidR="00E57657" w:rsidRPr="004956CF" w:rsidRDefault="00E57657" w:rsidP="00E57657">
      <w:pPr>
        <w:pStyle w:val="a7"/>
        <w:numPr>
          <w:ilvl w:val="0"/>
          <w:numId w:val="12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составлять план выступления по проблеме и делать краткие записи к каждому пункту плана;</w:t>
      </w:r>
    </w:p>
    <w:p w:rsidR="00E57657" w:rsidRPr="004956CF" w:rsidRDefault="001455C5" w:rsidP="00E57657">
      <w:pPr>
        <w:pStyle w:val="a7"/>
        <w:numPr>
          <w:ilvl w:val="0"/>
          <w:numId w:val="12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передавать содержание текста от имени автора, третьего лица;</w:t>
      </w:r>
    </w:p>
    <w:p w:rsidR="001455C5" w:rsidRPr="004956CF" w:rsidRDefault="001455C5" w:rsidP="00E57657">
      <w:pPr>
        <w:pStyle w:val="a7"/>
        <w:numPr>
          <w:ilvl w:val="0"/>
          <w:numId w:val="12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реконструировать текст в интервью, беседу и инсценировать его в парной (или групповой) работе;</w:t>
      </w:r>
    </w:p>
    <w:p w:rsidR="001455C5" w:rsidRPr="004956CF" w:rsidRDefault="001455C5" w:rsidP="00E57657">
      <w:pPr>
        <w:pStyle w:val="a7"/>
        <w:numPr>
          <w:ilvl w:val="0"/>
          <w:numId w:val="12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 xml:space="preserve">обобщать информацию по проблеме, привлекая известные факты из других областей повседневной  жизни. </w:t>
      </w:r>
    </w:p>
    <w:p w:rsidR="001455C5" w:rsidRPr="004956CF" w:rsidRDefault="001455C5" w:rsidP="001455C5">
      <w:pPr>
        <w:shd w:val="clear" w:color="auto" w:fill="FFFFFF"/>
        <w:rPr>
          <w:sz w:val="28"/>
          <w:szCs w:val="28"/>
        </w:rPr>
      </w:pPr>
    </w:p>
    <w:p w:rsidR="00061ABA" w:rsidRPr="004956CF" w:rsidRDefault="00061ABA" w:rsidP="001455C5">
      <w:pPr>
        <w:shd w:val="clear" w:color="auto" w:fill="FFFFFF"/>
        <w:rPr>
          <w:i/>
          <w:sz w:val="28"/>
          <w:szCs w:val="28"/>
        </w:rPr>
      </w:pPr>
    </w:p>
    <w:p w:rsidR="00061ABA" w:rsidRPr="004956CF" w:rsidRDefault="00061ABA" w:rsidP="001455C5">
      <w:pPr>
        <w:shd w:val="clear" w:color="auto" w:fill="FFFFFF"/>
        <w:rPr>
          <w:i/>
          <w:sz w:val="28"/>
          <w:szCs w:val="28"/>
        </w:rPr>
      </w:pPr>
    </w:p>
    <w:p w:rsidR="0004099F" w:rsidRPr="004956CF" w:rsidRDefault="0004099F" w:rsidP="001455C5">
      <w:pPr>
        <w:shd w:val="clear" w:color="auto" w:fill="FFFFFF"/>
        <w:rPr>
          <w:i/>
          <w:sz w:val="28"/>
          <w:szCs w:val="28"/>
        </w:rPr>
      </w:pPr>
    </w:p>
    <w:p w:rsidR="0004099F" w:rsidRPr="004956CF" w:rsidRDefault="0004099F" w:rsidP="001455C5">
      <w:pPr>
        <w:shd w:val="clear" w:color="auto" w:fill="FFFFFF"/>
        <w:rPr>
          <w:i/>
          <w:sz w:val="28"/>
          <w:szCs w:val="28"/>
        </w:rPr>
      </w:pPr>
    </w:p>
    <w:p w:rsidR="001455C5" w:rsidRPr="004956CF" w:rsidRDefault="001455C5" w:rsidP="001455C5">
      <w:pPr>
        <w:shd w:val="clear" w:color="auto" w:fill="FFFFFF"/>
        <w:rPr>
          <w:i/>
          <w:sz w:val="28"/>
          <w:szCs w:val="28"/>
        </w:rPr>
      </w:pPr>
      <w:r w:rsidRPr="004956CF">
        <w:rPr>
          <w:i/>
          <w:sz w:val="28"/>
          <w:szCs w:val="28"/>
        </w:rPr>
        <w:t>Продуктивные умения</w:t>
      </w:r>
    </w:p>
    <w:p w:rsidR="001455C5" w:rsidRPr="004956CF" w:rsidRDefault="001455C5" w:rsidP="001455C5">
      <w:pPr>
        <w:pStyle w:val="a7"/>
        <w:numPr>
          <w:ilvl w:val="0"/>
          <w:numId w:val="13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обсуждать проблемы, заключенные в тексте, в разнообразных ситуациях общения, используя новые языковые и речевые средства;</w:t>
      </w:r>
    </w:p>
    <w:p w:rsidR="001455C5" w:rsidRPr="004956CF" w:rsidRDefault="001455C5" w:rsidP="001455C5">
      <w:pPr>
        <w:pStyle w:val="a7"/>
        <w:numPr>
          <w:ilvl w:val="0"/>
          <w:numId w:val="13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делать сообщения на основе составленного плана или визуальных материалов: фотографий, слайдов, таблиц, диаграмм, картинок;</w:t>
      </w:r>
    </w:p>
    <w:p w:rsidR="001455C5" w:rsidRPr="004956CF" w:rsidRDefault="001455C5" w:rsidP="001455C5">
      <w:pPr>
        <w:pStyle w:val="a7"/>
        <w:numPr>
          <w:ilvl w:val="0"/>
          <w:numId w:val="13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передавать содержание услышанной или прочитанной информации;</w:t>
      </w:r>
    </w:p>
    <w:p w:rsidR="001455C5" w:rsidRPr="004956CF" w:rsidRDefault="001455C5" w:rsidP="001455C5">
      <w:pPr>
        <w:pStyle w:val="a7"/>
        <w:numPr>
          <w:ilvl w:val="0"/>
          <w:numId w:val="13"/>
        </w:numPr>
        <w:shd w:val="clear" w:color="auto" w:fill="FFFFFF"/>
        <w:rPr>
          <w:sz w:val="28"/>
          <w:szCs w:val="28"/>
        </w:rPr>
      </w:pPr>
      <w:r w:rsidRPr="004956CF">
        <w:rPr>
          <w:sz w:val="28"/>
          <w:szCs w:val="28"/>
        </w:rPr>
        <w:t>писать текст личного и делового письма с соблюдением правил речевого этикета, заполнять формуляры и анкеты.</w:t>
      </w:r>
    </w:p>
    <w:p w:rsidR="00F23BD8" w:rsidRPr="004956CF" w:rsidRDefault="00F23BD8">
      <w:pPr>
        <w:rPr>
          <w:sz w:val="28"/>
          <w:szCs w:val="28"/>
          <w:u w:val="single"/>
        </w:rPr>
      </w:pPr>
    </w:p>
    <w:p w:rsidR="001455C5" w:rsidRPr="004956CF" w:rsidRDefault="001455C5">
      <w:pPr>
        <w:rPr>
          <w:sz w:val="28"/>
          <w:szCs w:val="28"/>
        </w:rPr>
      </w:pPr>
      <w:r w:rsidRPr="004956CF">
        <w:rPr>
          <w:b/>
          <w:sz w:val="28"/>
          <w:szCs w:val="28"/>
        </w:rPr>
        <w:t>В области письменной речи</w:t>
      </w:r>
      <w:r w:rsidR="00061ABA" w:rsidRPr="004956CF">
        <w:rPr>
          <w:b/>
          <w:sz w:val="28"/>
          <w:szCs w:val="28"/>
        </w:rPr>
        <w:t xml:space="preserve"> </w:t>
      </w:r>
      <w:r w:rsidRPr="004956CF">
        <w:rPr>
          <w:sz w:val="28"/>
          <w:szCs w:val="28"/>
        </w:rPr>
        <w:t>учащиеся овладевают умениями:</w:t>
      </w:r>
    </w:p>
    <w:p w:rsidR="00865B4E" w:rsidRPr="004956CF" w:rsidRDefault="00865B4E" w:rsidP="00865B4E">
      <w:pPr>
        <w:pStyle w:val="a7"/>
        <w:numPr>
          <w:ilvl w:val="0"/>
          <w:numId w:val="14"/>
        </w:numPr>
        <w:rPr>
          <w:sz w:val="28"/>
          <w:szCs w:val="28"/>
        </w:rPr>
      </w:pPr>
      <w:r w:rsidRPr="004956CF">
        <w:rPr>
          <w:sz w:val="28"/>
          <w:szCs w:val="28"/>
        </w:rPr>
        <w:t>писать текст личного и делового письма с соблюдением правил речевого этикета, заполнять формуляры и анкеты;</w:t>
      </w:r>
    </w:p>
    <w:p w:rsidR="00865B4E" w:rsidRPr="004956CF" w:rsidRDefault="00865B4E" w:rsidP="00865B4E">
      <w:pPr>
        <w:pStyle w:val="a7"/>
        <w:numPr>
          <w:ilvl w:val="0"/>
          <w:numId w:val="14"/>
        </w:numPr>
        <w:rPr>
          <w:sz w:val="28"/>
          <w:szCs w:val="28"/>
        </w:rPr>
      </w:pPr>
      <w:r w:rsidRPr="004956CF">
        <w:rPr>
          <w:sz w:val="28"/>
          <w:szCs w:val="28"/>
        </w:rPr>
        <w:t>писать небольшие сочинения и творческие работы в процессе выполнения проекта или в ходе подготовки к уроку-конференции;</w:t>
      </w:r>
    </w:p>
    <w:p w:rsidR="00865B4E" w:rsidRPr="004956CF" w:rsidRDefault="00865B4E" w:rsidP="00865B4E">
      <w:pPr>
        <w:pStyle w:val="a7"/>
        <w:numPr>
          <w:ilvl w:val="0"/>
          <w:numId w:val="14"/>
        </w:numPr>
        <w:rPr>
          <w:sz w:val="28"/>
          <w:szCs w:val="28"/>
        </w:rPr>
      </w:pPr>
      <w:r w:rsidRPr="004956CF">
        <w:rPr>
          <w:sz w:val="28"/>
          <w:szCs w:val="28"/>
        </w:rPr>
        <w:t>писать статьи и заметки для школьной стенгазеты</w:t>
      </w:r>
    </w:p>
    <w:p w:rsidR="00865B4E" w:rsidRPr="004956CF" w:rsidRDefault="00865B4E" w:rsidP="00865B4E">
      <w:pPr>
        <w:rPr>
          <w:sz w:val="28"/>
          <w:szCs w:val="28"/>
        </w:rPr>
      </w:pPr>
    </w:p>
    <w:p w:rsidR="00865B4E" w:rsidRPr="004956CF" w:rsidRDefault="00865B4E" w:rsidP="00865B4E">
      <w:pPr>
        <w:rPr>
          <w:sz w:val="28"/>
          <w:szCs w:val="28"/>
        </w:rPr>
      </w:pPr>
      <w:r w:rsidRPr="004956CF">
        <w:rPr>
          <w:b/>
          <w:sz w:val="28"/>
          <w:szCs w:val="28"/>
          <w:u w:val="single"/>
        </w:rPr>
        <w:t>Языковая компетенция</w:t>
      </w:r>
      <w:r w:rsidRPr="004956CF">
        <w:rPr>
          <w:sz w:val="28"/>
          <w:szCs w:val="28"/>
        </w:rPr>
        <w:t>формируется в различных видах речевой деятельности, которая осуществляется как в устной, так и в письменной форме.</w:t>
      </w:r>
    </w:p>
    <w:p w:rsidR="00865B4E" w:rsidRPr="004956CF" w:rsidRDefault="00865B4E" w:rsidP="00865B4E">
      <w:pPr>
        <w:rPr>
          <w:sz w:val="28"/>
          <w:szCs w:val="28"/>
        </w:rPr>
      </w:pPr>
      <w:proofErr w:type="gramStart"/>
      <w:r w:rsidRPr="004956CF">
        <w:rPr>
          <w:i/>
          <w:sz w:val="28"/>
          <w:szCs w:val="28"/>
        </w:rPr>
        <w:t>Орфографический</w:t>
      </w:r>
      <w:proofErr w:type="gramEnd"/>
      <w:r w:rsidRPr="004956CF">
        <w:rPr>
          <w:i/>
          <w:sz w:val="28"/>
          <w:szCs w:val="28"/>
        </w:rPr>
        <w:t xml:space="preserve"> аспектречи</w:t>
      </w:r>
      <w:r w:rsidRPr="004956CF">
        <w:rPr>
          <w:sz w:val="28"/>
          <w:szCs w:val="28"/>
        </w:rPr>
        <w:t xml:space="preserve"> предполагает:</w:t>
      </w:r>
    </w:p>
    <w:p w:rsidR="00865B4E" w:rsidRPr="004956CF" w:rsidRDefault="00865B4E" w:rsidP="00865B4E">
      <w:pPr>
        <w:pStyle w:val="a7"/>
        <w:numPr>
          <w:ilvl w:val="0"/>
          <w:numId w:val="15"/>
        </w:numPr>
        <w:rPr>
          <w:sz w:val="28"/>
          <w:szCs w:val="28"/>
        </w:rPr>
      </w:pPr>
      <w:r w:rsidRPr="004956CF">
        <w:rPr>
          <w:sz w:val="28"/>
          <w:szCs w:val="28"/>
        </w:rPr>
        <w:t>знание знаков и правил пунктуации;</w:t>
      </w:r>
    </w:p>
    <w:p w:rsidR="00865B4E" w:rsidRPr="004956CF" w:rsidRDefault="00865B4E" w:rsidP="00865B4E">
      <w:pPr>
        <w:pStyle w:val="a7"/>
        <w:numPr>
          <w:ilvl w:val="0"/>
          <w:numId w:val="15"/>
        </w:numPr>
        <w:rPr>
          <w:sz w:val="28"/>
          <w:szCs w:val="28"/>
        </w:rPr>
      </w:pPr>
      <w:r w:rsidRPr="004956CF">
        <w:rPr>
          <w:sz w:val="28"/>
          <w:szCs w:val="28"/>
        </w:rPr>
        <w:t>знание общеизвестных символов</w:t>
      </w:r>
      <w:proofErr w:type="gramStart"/>
      <w:r w:rsidRPr="004956CF">
        <w:rPr>
          <w:sz w:val="28"/>
          <w:szCs w:val="28"/>
        </w:rPr>
        <w:t xml:space="preserve"> (@, $, &amp;, #</w:t>
      </w:r>
      <w:proofErr w:type="gramEnd"/>
      <w:r w:rsidRPr="004956CF">
        <w:rPr>
          <w:sz w:val="28"/>
          <w:szCs w:val="28"/>
        </w:rPr>
        <w:t>и т.д.);</w:t>
      </w:r>
    </w:p>
    <w:p w:rsidR="00865B4E" w:rsidRPr="004956CF" w:rsidRDefault="00865B4E" w:rsidP="00865B4E">
      <w:pPr>
        <w:pStyle w:val="a7"/>
        <w:numPr>
          <w:ilvl w:val="0"/>
          <w:numId w:val="15"/>
        </w:numPr>
        <w:rPr>
          <w:sz w:val="28"/>
          <w:szCs w:val="28"/>
        </w:rPr>
      </w:pPr>
      <w:r w:rsidRPr="004956CF">
        <w:rPr>
          <w:sz w:val="28"/>
          <w:szCs w:val="28"/>
        </w:rPr>
        <w:t>знание правил правописания;</w:t>
      </w:r>
    </w:p>
    <w:p w:rsidR="00865B4E" w:rsidRPr="004956CF" w:rsidRDefault="00865B4E" w:rsidP="00865B4E">
      <w:pPr>
        <w:pStyle w:val="a7"/>
        <w:numPr>
          <w:ilvl w:val="0"/>
          <w:numId w:val="15"/>
        </w:numPr>
        <w:rPr>
          <w:sz w:val="28"/>
          <w:szCs w:val="28"/>
        </w:rPr>
      </w:pPr>
      <w:r w:rsidRPr="004956CF">
        <w:rPr>
          <w:sz w:val="28"/>
          <w:szCs w:val="28"/>
        </w:rPr>
        <w:t>знание традиционно используемой в стране изучаемого языка системы транскрипции;</w:t>
      </w:r>
    </w:p>
    <w:p w:rsidR="00865B4E" w:rsidRPr="004956CF" w:rsidRDefault="00865B4E" w:rsidP="00865B4E">
      <w:pPr>
        <w:pStyle w:val="a7"/>
        <w:numPr>
          <w:ilvl w:val="0"/>
          <w:numId w:val="15"/>
        </w:numPr>
        <w:rPr>
          <w:sz w:val="28"/>
          <w:szCs w:val="28"/>
        </w:rPr>
      </w:pPr>
      <w:r w:rsidRPr="004956CF">
        <w:rPr>
          <w:sz w:val="28"/>
          <w:szCs w:val="28"/>
        </w:rPr>
        <w:t>умение соотносить знаки пунктуации с членением и интонационным оформлением текста.</w:t>
      </w:r>
    </w:p>
    <w:p w:rsidR="00865B4E" w:rsidRPr="004956CF" w:rsidRDefault="00865B4E" w:rsidP="00865B4E">
      <w:pPr>
        <w:rPr>
          <w:sz w:val="28"/>
          <w:szCs w:val="28"/>
        </w:rPr>
      </w:pPr>
    </w:p>
    <w:p w:rsidR="00865B4E" w:rsidRPr="004956CF" w:rsidRDefault="00865B4E" w:rsidP="00865B4E">
      <w:pPr>
        <w:rPr>
          <w:sz w:val="28"/>
          <w:szCs w:val="28"/>
        </w:rPr>
      </w:pPr>
      <w:r w:rsidRPr="004956CF">
        <w:rPr>
          <w:i/>
          <w:sz w:val="28"/>
          <w:szCs w:val="28"/>
        </w:rPr>
        <w:t>Фонетический аспект речи</w:t>
      </w:r>
      <w:r w:rsidRPr="004956CF">
        <w:rPr>
          <w:sz w:val="28"/>
          <w:szCs w:val="28"/>
        </w:rPr>
        <w:t>предполагает знание и умение воспринимать и воспроизводить:</w:t>
      </w:r>
    </w:p>
    <w:p w:rsidR="00865B4E" w:rsidRPr="004956CF" w:rsidRDefault="00865B4E" w:rsidP="00865B4E">
      <w:pPr>
        <w:pStyle w:val="a7"/>
        <w:numPr>
          <w:ilvl w:val="0"/>
          <w:numId w:val="16"/>
        </w:numPr>
        <w:rPr>
          <w:sz w:val="28"/>
          <w:szCs w:val="28"/>
        </w:rPr>
      </w:pPr>
      <w:r w:rsidRPr="004956CF">
        <w:rPr>
          <w:sz w:val="28"/>
          <w:szCs w:val="28"/>
        </w:rPr>
        <w:t>артикуляционно-акустические характеристики фонем (звонкость, лабиализация, назализация);</w:t>
      </w:r>
    </w:p>
    <w:p w:rsidR="00865B4E" w:rsidRPr="004956CF" w:rsidRDefault="00865B4E" w:rsidP="00865B4E">
      <w:pPr>
        <w:pStyle w:val="a7"/>
        <w:numPr>
          <w:ilvl w:val="0"/>
          <w:numId w:val="16"/>
        </w:numPr>
        <w:rPr>
          <w:sz w:val="28"/>
          <w:szCs w:val="28"/>
        </w:rPr>
      </w:pPr>
      <w:r w:rsidRPr="004956CF">
        <w:rPr>
          <w:sz w:val="28"/>
          <w:szCs w:val="28"/>
        </w:rPr>
        <w:t>фонетическую организацию слов (слоговая структура, последовательность фонем, словесное ударение, интонация);</w:t>
      </w:r>
    </w:p>
    <w:p w:rsidR="00865B4E" w:rsidRPr="004956CF" w:rsidRDefault="00865B4E" w:rsidP="00865B4E">
      <w:pPr>
        <w:pStyle w:val="a7"/>
        <w:numPr>
          <w:ilvl w:val="0"/>
          <w:numId w:val="16"/>
        </w:numPr>
        <w:rPr>
          <w:sz w:val="28"/>
          <w:szCs w:val="28"/>
        </w:rPr>
      </w:pPr>
      <w:r w:rsidRPr="004956CF">
        <w:rPr>
          <w:sz w:val="28"/>
          <w:szCs w:val="28"/>
        </w:rPr>
        <w:t>ударение, ритм, интонацию в различных типах предложений.</w:t>
      </w:r>
    </w:p>
    <w:p w:rsidR="00865B4E" w:rsidRPr="004956CF" w:rsidRDefault="00865B4E" w:rsidP="00865B4E">
      <w:pPr>
        <w:rPr>
          <w:sz w:val="28"/>
          <w:szCs w:val="28"/>
        </w:rPr>
      </w:pPr>
    </w:p>
    <w:p w:rsidR="00865B4E" w:rsidRPr="004956CF" w:rsidRDefault="00865B4E" w:rsidP="00865B4E">
      <w:pPr>
        <w:rPr>
          <w:sz w:val="28"/>
          <w:szCs w:val="28"/>
        </w:rPr>
      </w:pPr>
      <w:r w:rsidRPr="004956CF">
        <w:rPr>
          <w:i/>
          <w:sz w:val="28"/>
          <w:szCs w:val="28"/>
        </w:rPr>
        <w:t>Лексический аспект речи</w:t>
      </w:r>
      <w:r w:rsidRPr="004956CF">
        <w:rPr>
          <w:sz w:val="28"/>
          <w:szCs w:val="28"/>
        </w:rPr>
        <w:t xml:space="preserve">требует знания словарного состава языка, включающего </w:t>
      </w:r>
      <w:r w:rsidR="00B130BC" w:rsidRPr="004956CF">
        <w:rPr>
          <w:sz w:val="28"/>
          <w:szCs w:val="28"/>
        </w:rPr>
        <w:t>лексические и грамматические элементы.</w:t>
      </w:r>
    </w:p>
    <w:p w:rsidR="00B130BC" w:rsidRPr="004956CF" w:rsidRDefault="00B130BC" w:rsidP="00865B4E">
      <w:pPr>
        <w:rPr>
          <w:sz w:val="28"/>
          <w:szCs w:val="28"/>
        </w:rPr>
      </w:pPr>
      <w:r w:rsidRPr="004956CF">
        <w:rPr>
          <w:sz w:val="28"/>
          <w:szCs w:val="28"/>
        </w:rPr>
        <w:t>Лексические элементы:</w:t>
      </w:r>
    </w:p>
    <w:p w:rsidR="00B130BC" w:rsidRPr="004956CF" w:rsidRDefault="00B130BC" w:rsidP="00B130BC">
      <w:pPr>
        <w:pStyle w:val="a7"/>
        <w:numPr>
          <w:ilvl w:val="0"/>
          <w:numId w:val="17"/>
        </w:numPr>
        <w:rPr>
          <w:sz w:val="28"/>
          <w:szCs w:val="28"/>
        </w:rPr>
      </w:pPr>
      <w:r w:rsidRPr="004956CF">
        <w:rPr>
          <w:sz w:val="28"/>
          <w:szCs w:val="28"/>
        </w:rPr>
        <w:t>отдельные слова (существительные, прилагательные, глаголы, наречия), составляющие продуктивный и рецептивный словарный минимум</w:t>
      </w:r>
    </w:p>
    <w:p w:rsidR="00B130BC" w:rsidRPr="004956CF" w:rsidRDefault="00B130BC" w:rsidP="00B130BC">
      <w:pPr>
        <w:pStyle w:val="a7"/>
        <w:numPr>
          <w:ilvl w:val="0"/>
          <w:numId w:val="17"/>
        </w:numPr>
        <w:rPr>
          <w:sz w:val="28"/>
          <w:szCs w:val="28"/>
        </w:rPr>
      </w:pPr>
      <w:r w:rsidRPr="004956CF">
        <w:rPr>
          <w:sz w:val="28"/>
          <w:szCs w:val="28"/>
        </w:rPr>
        <w:t>устойчивые сочетания</w:t>
      </w:r>
    </w:p>
    <w:p w:rsidR="00B130BC" w:rsidRPr="004956CF" w:rsidRDefault="00B130BC" w:rsidP="00B130BC">
      <w:pPr>
        <w:ind w:left="360"/>
        <w:rPr>
          <w:sz w:val="28"/>
          <w:szCs w:val="28"/>
        </w:rPr>
      </w:pPr>
      <w:r w:rsidRPr="004956CF">
        <w:rPr>
          <w:sz w:val="28"/>
          <w:szCs w:val="28"/>
        </w:rPr>
        <w:t>Продуктивный словарный минимум составляет 250 лексических единиц, рецептивный словарный минимум включает 700-750 лексических единиц.</w:t>
      </w:r>
    </w:p>
    <w:p w:rsidR="00B130BC" w:rsidRPr="004956CF" w:rsidRDefault="00B130BC" w:rsidP="00B130BC">
      <w:pPr>
        <w:rPr>
          <w:sz w:val="28"/>
          <w:szCs w:val="28"/>
        </w:rPr>
      </w:pPr>
      <w:r w:rsidRPr="004956CF">
        <w:rPr>
          <w:sz w:val="28"/>
          <w:szCs w:val="28"/>
        </w:rPr>
        <w:t>Грамматические элементы:</w:t>
      </w:r>
    </w:p>
    <w:p w:rsidR="00B130BC" w:rsidRPr="004956CF" w:rsidRDefault="00B130BC" w:rsidP="00B130BC">
      <w:pPr>
        <w:pStyle w:val="a7"/>
        <w:numPr>
          <w:ilvl w:val="0"/>
          <w:numId w:val="18"/>
        </w:numPr>
        <w:rPr>
          <w:sz w:val="28"/>
          <w:szCs w:val="28"/>
        </w:rPr>
      </w:pPr>
      <w:r w:rsidRPr="004956CF">
        <w:rPr>
          <w:sz w:val="28"/>
          <w:szCs w:val="28"/>
        </w:rPr>
        <w:t>артикли</w:t>
      </w:r>
    </w:p>
    <w:p w:rsidR="00B130BC" w:rsidRPr="004956CF" w:rsidRDefault="00B130BC" w:rsidP="00B130BC">
      <w:pPr>
        <w:pStyle w:val="a7"/>
        <w:numPr>
          <w:ilvl w:val="0"/>
          <w:numId w:val="18"/>
        </w:numPr>
        <w:rPr>
          <w:sz w:val="28"/>
          <w:szCs w:val="28"/>
        </w:rPr>
      </w:pPr>
      <w:r w:rsidRPr="004956CF">
        <w:rPr>
          <w:sz w:val="28"/>
          <w:szCs w:val="28"/>
        </w:rPr>
        <w:t>личные местоимения</w:t>
      </w:r>
    </w:p>
    <w:p w:rsidR="00B130BC" w:rsidRPr="004956CF" w:rsidRDefault="00B130BC" w:rsidP="00B130BC">
      <w:pPr>
        <w:pStyle w:val="a7"/>
        <w:numPr>
          <w:ilvl w:val="0"/>
          <w:numId w:val="18"/>
        </w:numPr>
        <w:rPr>
          <w:sz w:val="28"/>
          <w:szCs w:val="28"/>
        </w:rPr>
      </w:pPr>
      <w:r w:rsidRPr="004956CF">
        <w:rPr>
          <w:sz w:val="28"/>
          <w:szCs w:val="28"/>
        </w:rPr>
        <w:t>указательные местоимения</w:t>
      </w:r>
    </w:p>
    <w:p w:rsidR="00B130BC" w:rsidRPr="004956CF" w:rsidRDefault="00B130BC" w:rsidP="00B130BC">
      <w:pPr>
        <w:pStyle w:val="a7"/>
        <w:numPr>
          <w:ilvl w:val="0"/>
          <w:numId w:val="18"/>
        </w:numPr>
        <w:rPr>
          <w:sz w:val="28"/>
          <w:szCs w:val="28"/>
        </w:rPr>
      </w:pPr>
      <w:r w:rsidRPr="004956CF">
        <w:rPr>
          <w:sz w:val="28"/>
          <w:szCs w:val="28"/>
        </w:rPr>
        <w:t>вопросительные местоимения</w:t>
      </w:r>
    </w:p>
    <w:p w:rsidR="00B130BC" w:rsidRPr="004956CF" w:rsidRDefault="00B130BC" w:rsidP="00B130BC">
      <w:pPr>
        <w:pStyle w:val="a7"/>
        <w:numPr>
          <w:ilvl w:val="0"/>
          <w:numId w:val="18"/>
        </w:numPr>
        <w:rPr>
          <w:sz w:val="28"/>
          <w:szCs w:val="28"/>
        </w:rPr>
      </w:pPr>
      <w:r w:rsidRPr="004956CF">
        <w:rPr>
          <w:sz w:val="28"/>
          <w:szCs w:val="28"/>
        </w:rPr>
        <w:t>относительные местоимения</w:t>
      </w:r>
    </w:p>
    <w:p w:rsidR="00B130BC" w:rsidRPr="004956CF" w:rsidRDefault="00B130BC" w:rsidP="00B130BC">
      <w:pPr>
        <w:pStyle w:val="a7"/>
        <w:numPr>
          <w:ilvl w:val="0"/>
          <w:numId w:val="18"/>
        </w:numPr>
        <w:rPr>
          <w:sz w:val="28"/>
          <w:szCs w:val="28"/>
        </w:rPr>
      </w:pPr>
      <w:r w:rsidRPr="004956CF">
        <w:rPr>
          <w:sz w:val="28"/>
          <w:szCs w:val="28"/>
        </w:rPr>
        <w:t>притяжательные местоимения</w:t>
      </w:r>
    </w:p>
    <w:p w:rsidR="00B130BC" w:rsidRPr="004956CF" w:rsidRDefault="00B130BC" w:rsidP="00B130BC">
      <w:pPr>
        <w:pStyle w:val="a7"/>
        <w:numPr>
          <w:ilvl w:val="0"/>
          <w:numId w:val="18"/>
        </w:numPr>
        <w:rPr>
          <w:sz w:val="28"/>
          <w:szCs w:val="28"/>
        </w:rPr>
      </w:pPr>
      <w:r w:rsidRPr="004956CF">
        <w:rPr>
          <w:sz w:val="28"/>
          <w:szCs w:val="28"/>
        </w:rPr>
        <w:t>предлоги</w:t>
      </w:r>
    </w:p>
    <w:p w:rsidR="00B130BC" w:rsidRPr="004956CF" w:rsidRDefault="00B130BC" w:rsidP="00B130BC">
      <w:pPr>
        <w:pStyle w:val="a7"/>
        <w:numPr>
          <w:ilvl w:val="0"/>
          <w:numId w:val="18"/>
        </w:numPr>
        <w:rPr>
          <w:sz w:val="28"/>
          <w:szCs w:val="28"/>
        </w:rPr>
      </w:pPr>
      <w:r w:rsidRPr="004956CF">
        <w:rPr>
          <w:sz w:val="28"/>
          <w:szCs w:val="28"/>
        </w:rPr>
        <w:t>вспомогательные глаголы</w:t>
      </w:r>
    </w:p>
    <w:p w:rsidR="00B130BC" w:rsidRPr="004956CF" w:rsidRDefault="00B130BC" w:rsidP="00B130BC">
      <w:pPr>
        <w:pStyle w:val="a7"/>
        <w:numPr>
          <w:ilvl w:val="0"/>
          <w:numId w:val="18"/>
        </w:numPr>
        <w:rPr>
          <w:sz w:val="28"/>
          <w:szCs w:val="28"/>
        </w:rPr>
      </w:pPr>
      <w:r w:rsidRPr="004956CF">
        <w:rPr>
          <w:sz w:val="28"/>
          <w:szCs w:val="28"/>
        </w:rPr>
        <w:t>модальные глаголы</w:t>
      </w:r>
    </w:p>
    <w:p w:rsidR="00B130BC" w:rsidRPr="004956CF" w:rsidRDefault="00B130BC" w:rsidP="00B130BC">
      <w:pPr>
        <w:pStyle w:val="a7"/>
        <w:numPr>
          <w:ilvl w:val="0"/>
          <w:numId w:val="18"/>
        </w:numPr>
        <w:rPr>
          <w:sz w:val="28"/>
          <w:szCs w:val="28"/>
        </w:rPr>
      </w:pPr>
      <w:r w:rsidRPr="004956CF">
        <w:rPr>
          <w:sz w:val="28"/>
          <w:szCs w:val="28"/>
        </w:rPr>
        <w:t>союзы</w:t>
      </w:r>
    </w:p>
    <w:p w:rsidR="00B130BC" w:rsidRPr="004956CF" w:rsidRDefault="00B130BC" w:rsidP="00B130BC">
      <w:pPr>
        <w:pStyle w:val="a7"/>
        <w:numPr>
          <w:ilvl w:val="0"/>
          <w:numId w:val="18"/>
        </w:numPr>
        <w:rPr>
          <w:sz w:val="28"/>
          <w:szCs w:val="28"/>
        </w:rPr>
      </w:pPr>
      <w:r w:rsidRPr="004956CF">
        <w:rPr>
          <w:sz w:val="28"/>
          <w:szCs w:val="28"/>
        </w:rPr>
        <w:t>частицы</w:t>
      </w:r>
    </w:p>
    <w:p w:rsidR="00B130BC" w:rsidRPr="004956CF" w:rsidRDefault="00B130BC" w:rsidP="00B130BC">
      <w:pPr>
        <w:pStyle w:val="a7"/>
        <w:rPr>
          <w:sz w:val="28"/>
          <w:szCs w:val="28"/>
        </w:rPr>
      </w:pPr>
    </w:p>
    <w:p w:rsidR="00B130BC" w:rsidRPr="004956CF" w:rsidRDefault="00B130BC" w:rsidP="00B130BC">
      <w:pPr>
        <w:rPr>
          <w:sz w:val="28"/>
          <w:szCs w:val="28"/>
        </w:rPr>
      </w:pPr>
      <w:r w:rsidRPr="004956CF">
        <w:rPr>
          <w:i/>
          <w:sz w:val="28"/>
          <w:szCs w:val="28"/>
        </w:rPr>
        <w:lastRenderedPageBreak/>
        <w:t>Грамматический аспект речи</w:t>
      </w:r>
      <w:r w:rsidRPr="004956CF">
        <w:rPr>
          <w:sz w:val="28"/>
          <w:szCs w:val="28"/>
        </w:rPr>
        <w:t xml:space="preserve">содержит элементы и структуры, обеспечивающие грамматическую правильность речи. Программой предусматривается систематизация грамматических явлений, которыми учащиеся овладели на предыдущих ступенях обучения, и закрепление структур, представляющих определенные трудности в коммуникативной практике. Предлагается повторение комплекса грамматических явлений, функционально связанных друг с другом в конкретной ситуативно-тематической области. </w:t>
      </w:r>
    </w:p>
    <w:p w:rsidR="00B130BC" w:rsidRPr="004956CF" w:rsidRDefault="00B130BC" w:rsidP="00B130BC">
      <w:pPr>
        <w:rPr>
          <w:sz w:val="28"/>
          <w:szCs w:val="28"/>
        </w:rPr>
      </w:pPr>
    </w:p>
    <w:p w:rsidR="00B130BC" w:rsidRPr="004956CF" w:rsidRDefault="00B130BC" w:rsidP="00B130BC">
      <w:pPr>
        <w:rPr>
          <w:sz w:val="28"/>
          <w:szCs w:val="28"/>
        </w:rPr>
      </w:pPr>
      <w:r w:rsidRPr="004956CF">
        <w:rPr>
          <w:b/>
          <w:sz w:val="28"/>
          <w:szCs w:val="28"/>
          <w:u w:val="single"/>
        </w:rPr>
        <w:t>Социокультурная компетенция</w:t>
      </w:r>
      <w:r w:rsidR="008B77EB" w:rsidRPr="004956CF">
        <w:rPr>
          <w:sz w:val="28"/>
          <w:szCs w:val="28"/>
        </w:rPr>
        <w:t xml:space="preserve">формируется в процессе приобретения актуальной страноведческой и </w:t>
      </w:r>
      <w:proofErr w:type="spellStart"/>
      <w:r w:rsidR="008B77EB" w:rsidRPr="004956CF">
        <w:rPr>
          <w:sz w:val="28"/>
          <w:szCs w:val="28"/>
        </w:rPr>
        <w:t>культуроведческой</w:t>
      </w:r>
      <w:proofErr w:type="spellEnd"/>
      <w:r w:rsidR="008B77EB" w:rsidRPr="004956CF">
        <w:rPr>
          <w:sz w:val="28"/>
          <w:szCs w:val="28"/>
        </w:rPr>
        <w:t xml:space="preserve"> информации о странах изучаемого языка. Такая информация в учебно-методическом комплекте „</w:t>
      </w:r>
      <w:r w:rsidR="008B77EB" w:rsidRPr="004956CF">
        <w:rPr>
          <w:sz w:val="28"/>
          <w:szCs w:val="28"/>
          <w:lang w:val="de-DE"/>
        </w:rPr>
        <w:t>Deutsch</w:t>
      </w:r>
      <w:r w:rsidR="008B77EB" w:rsidRPr="004956CF">
        <w:rPr>
          <w:sz w:val="28"/>
          <w:szCs w:val="28"/>
        </w:rPr>
        <w:t xml:space="preserve">, </w:t>
      </w:r>
      <w:r w:rsidR="008B77EB" w:rsidRPr="004956CF">
        <w:rPr>
          <w:sz w:val="28"/>
          <w:szCs w:val="28"/>
          <w:lang w:val="de-DE"/>
        </w:rPr>
        <w:t>Kontakte</w:t>
      </w:r>
      <w:r w:rsidR="008B77EB" w:rsidRPr="004956CF">
        <w:rPr>
          <w:sz w:val="28"/>
          <w:szCs w:val="28"/>
        </w:rPr>
        <w:t>“ охватывает следующие области:</w:t>
      </w:r>
    </w:p>
    <w:p w:rsidR="008B77EB" w:rsidRPr="004956CF" w:rsidRDefault="008B77EB" w:rsidP="008B77EB">
      <w:pPr>
        <w:pStyle w:val="a7"/>
        <w:numPr>
          <w:ilvl w:val="0"/>
          <w:numId w:val="19"/>
        </w:numPr>
        <w:rPr>
          <w:sz w:val="28"/>
          <w:szCs w:val="28"/>
        </w:rPr>
      </w:pPr>
      <w:r w:rsidRPr="004956CF">
        <w:rPr>
          <w:sz w:val="28"/>
          <w:szCs w:val="28"/>
        </w:rPr>
        <w:t>Повседневная жизнь</w:t>
      </w:r>
    </w:p>
    <w:p w:rsidR="008B77EB" w:rsidRPr="004956CF" w:rsidRDefault="008B77EB" w:rsidP="008B77EB">
      <w:pPr>
        <w:pStyle w:val="a7"/>
        <w:numPr>
          <w:ilvl w:val="0"/>
          <w:numId w:val="20"/>
        </w:numPr>
        <w:rPr>
          <w:sz w:val="28"/>
          <w:szCs w:val="28"/>
        </w:rPr>
      </w:pPr>
      <w:r w:rsidRPr="004956CF">
        <w:rPr>
          <w:sz w:val="28"/>
          <w:szCs w:val="28"/>
        </w:rPr>
        <w:t>семья, забота о близких людях, домашняя работа;</w:t>
      </w:r>
    </w:p>
    <w:p w:rsidR="008B77EB" w:rsidRPr="004956CF" w:rsidRDefault="008B77EB" w:rsidP="008B77EB">
      <w:pPr>
        <w:pStyle w:val="a7"/>
        <w:numPr>
          <w:ilvl w:val="0"/>
          <w:numId w:val="20"/>
        </w:numPr>
        <w:rPr>
          <w:sz w:val="28"/>
          <w:szCs w:val="28"/>
        </w:rPr>
      </w:pPr>
      <w:r w:rsidRPr="004956CF">
        <w:rPr>
          <w:sz w:val="28"/>
          <w:szCs w:val="28"/>
        </w:rPr>
        <w:t>любовь, дружба;</w:t>
      </w:r>
    </w:p>
    <w:p w:rsidR="008B77EB" w:rsidRPr="004956CF" w:rsidRDefault="008B77EB" w:rsidP="008B77EB">
      <w:pPr>
        <w:pStyle w:val="a7"/>
        <w:numPr>
          <w:ilvl w:val="0"/>
          <w:numId w:val="20"/>
        </w:numPr>
        <w:rPr>
          <w:sz w:val="28"/>
          <w:szCs w:val="28"/>
        </w:rPr>
      </w:pPr>
      <w:r w:rsidRPr="004956CF">
        <w:rPr>
          <w:sz w:val="28"/>
          <w:szCs w:val="28"/>
        </w:rPr>
        <w:t>работа, карьера;</w:t>
      </w:r>
    </w:p>
    <w:p w:rsidR="008B77EB" w:rsidRPr="004956CF" w:rsidRDefault="008B77EB" w:rsidP="008B77EB">
      <w:pPr>
        <w:pStyle w:val="a7"/>
        <w:numPr>
          <w:ilvl w:val="0"/>
          <w:numId w:val="20"/>
        </w:numPr>
        <w:rPr>
          <w:sz w:val="28"/>
          <w:szCs w:val="28"/>
        </w:rPr>
      </w:pPr>
      <w:r w:rsidRPr="004956CF">
        <w:rPr>
          <w:sz w:val="28"/>
          <w:szCs w:val="28"/>
        </w:rPr>
        <w:t>учеба, распорядок дня, работа на каникулах, досуг.</w:t>
      </w:r>
    </w:p>
    <w:p w:rsidR="008B77EB" w:rsidRPr="004956CF" w:rsidRDefault="008B77EB" w:rsidP="008B77EB">
      <w:pPr>
        <w:pStyle w:val="a7"/>
        <w:numPr>
          <w:ilvl w:val="0"/>
          <w:numId w:val="19"/>
        </w:numPr>
        <w:rPr>
          <w:sz w:val="28"/>
          <w:szCs w:val="28"/>
        </w:rPr>
      </w:pPr>
      <w:r w:rsidRPr="004956CF">
        <w:rPr>
          <w:sz w:val="28"/>
          <w:szCs w:val="28"/>
        </w:rPr>
        <w:t>Условия жизни</w:t>
      </w:r>
    </w:p>
    <w:p w:rsidR="008B77EB" w:rsidRPr="004956CF" w:rsidRDefault="008B77EB" w:rsidP="008B77EB">
      <w:pPr>
        <w:pStyle w:val="a7"/>
        <w:numPr>
          <w:ilvl w:val="0"/>
          <w:numId w:val="22"/>
        </w:numPr>
        <w:rPr>
          <w:sz w:val="28"/>
          <w:szCs w:val="28"/>
        </w:rPr>
      </w:pPr>
      <w:r w:rsidRPr="004956CF">
        <w:rPr>
          <w:sz w:val="28"/>
          <w:szCs w:val="28"/>
        </w:rPr>
        <w:t>проживание в семье, в молодежном общежитии;</w:t>
      </w:r>
    </w:p>
    <w:p w:rsidR="008B77EB" w:rsidRPr="004956CF" w:rsidRDefault="008B77EB" w:rsidP="008B77EB">
      <w:pPr>
        <w:pStyle w:val="a7"/>
        <w:numPr>
          <w:ilvl w:val="0"/>
          <w:numId w:val="22"/>
        </w:numPr>
        <w:rPr>
          <w:sz w:val="28"/>
          <w:szCs w:val="28"/>
        </w:rPr>
      </w:pPr>
      <w:r w:rsidRPr="004956CF">
        <w:rPr>
          <w:sz w:val="28"/>
          <w:szCs w:val="28"/>
        </w:rPr>
        <w:t>государственная поддержка в профессиональном определении и трудоустройстве</w:t>
      </w:r>
    </w:p>
    <w:p w:rsidR="008B77EB" w:rsidRPr="004956CF" w:rsidRDefault="008B77EB" w:rsidP="008B77EB">
      <w:pPr>
        <w:pStyle w:val="a7"/>
        <w:numPr>
          <w:ilvl w:val="0"/>
          <w:numId w:val="19"/>
        </w:numPr>
        <w:rPr>
          <w:sz w:val="28"/>
          <w:szCs w:val="28"/>
        </w:rPr>
      </w:pPr>
      <w:r w:rsidRPr="004956CF">
        <w:rPr>
          <w:sz w:val="28"/>
          <w:szCs w:val="28"/>
        </w:rPr>
        <w:t>Межличностные отношения</w:t>
      </w:r>
    </w:p>
    <w:p w:rsidR="008B77EB" w:rsidRPr="004956CF" w:rsidRDefault="008B77EB" w:rsidP="008B77EB">
      <w:pPr>
        <w:pStyle w:val="a7"/>
        <w:numPr>
          <w:ilvl w:val="0"/>
          <w:numId w:val="23"/>
        </w:numPr>
        <w:rPr>
          <w:sz w:val="28"/>
          <w:szCs w:val="28"/>
        </w:rPr>
      </w:pPr>
      <w:r w:rsidRPr="004956CF">
        <w:rPr>
          <w:sz w:val="28"/>
          <w:szCs w:val="28"/>
        </w:rPr>
        <w:t>взаимоотношения в семье, между поколениями;</w:t>
      </w:r>
    </w:p>
    <w:p w:rsidR="008B77EB" w:rsidRPr="004956CF" w:rsidRDefault="008B77EB" w:rsidP="008B77EB">
      <w:pPr>
        <w:pStyle w:val="a7"/>
        <w:numPr>
          <w:ilvl w:val="0"/>
          <w:numId w:val="23"/>
        </w:numPr>
        <w:rPr>
          <w:sz w:val="28"/>
          <w:szCs w:val="28"/>
        </w:rPr>
      </w:pPr>
      <w:r w:rsidRPr="004956CF">
        <w:rPr>
          <w:sz w:val="28"/>
          <w:szCs w:val="28"/>
        </w:rPr>
        <w:t>отношения между немцами и иностранцами, проживающими в Германии;</w:t>
      </w:r>
    </w:p>
    <w:p w:rsidR="008B77EB" w:rsidRPr="004956CF" w:rsidRDefault="008B77EB" w:rsidP="008B77EB">
      <w:pPr>
        <w:pStyle w:val="a7"/>
        <w:numPr>
          <w:ilvl w:val="0"/>
          <w:numId w:val="23"/>
        </w:numPr>
        <w:rPr>
          <w:sz w:val="28"/>
          <w:szCs w:val="28"/>
        </w:rPr>
      </w:pPr>
      <w:r w:rsidRPr="004956CF">
        <w:rPr>
          <w:sz w:val="28"/>
          <w:szCs w:val="28"/>
        </w:rPr>
        <w:t>отношения в школе и вне школы.</w:t>
      </w:r>
    </w:p>
    <w:p w:rsidR="008B77EB" w:rsidRPr="004956CF" w:rsidRDefault="008B77EB" w:rsidP="008B77EB">
      <w:pPr>
        <w:pStyle w:val="a7"/>
        <w:numPr>
          <w:ilvl w:val="0"/>
          <w:numId w:val="19"/>
        </w:numPr>
        <w:rPr>
          <w:sz w:val="28"/>
          <w:szCs w:val="28"/>
        </w:rPr>
      </w:pPr>
      <w:r w:rsidRPr="004956CF">
        <w:rPr>
          <w:sz w:val="28"/>
          <w:szCs w:val="28"/>
        </w:rPr>
        <w:t>Система ценностей</w:t>
      </w:r>
    </w:p>
    <w:p w:rsidR="008B77EB" w:rsidRPr="004956CF" w:rsidRDefault="008B77EB" w:rsidP="008B77EB">
      <w:pPr>
        <w:pStyle w:val="a7"/>
        <w:numPr>
          <w:ilvl w:val="0"/>
          <w:numId w:val="24"/>
        </w:numPr>
        <w:rPr>
          <w:sz w:val="28"/>
          <w:szCs w:val="28"/>
        </w:rPr>
      </w:pPr>
      <w:r w:rsidRPr="004956CF">
        <w:rPr>
          <w:sz w:val="28"/>
          <w:szCs w:val="28"/>
        </w:rPr>
        <w:t>сфера образования и труда;</w:t>
      </w:r>
    </w:p>
    <w:p w:rsidR="008B77EB" w:rsidRPr="004956CF" w:rsidRDefault="008B77EB" w:rsidP="008B77EB">
      <w:pPr>
        <w:pStyle w:val="a7"/>
        <w:numPr>
          <w:ilvl w:val="0"/>
          <w:numId w:val="24"/>
        </w:numPr>
        <w:rPr>
          <w:sz w:val="28"/>
          <w:szCs w:val="28"/>
        </w:rPr>
      </w:pPr>
      <w:r w:rsidRPr="004956CF">
        <w:rPr>
          <w:sz w:val="28"/>
          <w:szCs w:val="28"/>
        </w:rPr>
        <w:t>искусство;</w:t>
      </w:r>
    </w:p>
    <w:p w:rsidR="008B77EB" w:rsidRPr="004956CF" w:rsidRDefault="008B77EB" w:rsidP="008B77EB">
      <w:pPr>
        <w:pStyle w:val="a7"/>
        <w:numPr>
          <w:ilvl w:val="0"/>
          <w:numId w:val="24"/>
        </w:numPr>
        <w:rPr>
          <w:sz w:val="28"/>
          <w:szCs w:val="28"/>
        </w:rPr>
      </w:pPr>
      <w:r w:rsidRPr="004956CF">
        <w:rPr>
          <w:sz w:val="28"/>
          <w:szCs w:val="28"/>
        </w:rPr>
        <w:t>менталитет, традиции, обычаи;</w:t>
      </w:r>
    </w:p>
    <w:p w:rsidR="008B77EB" w:rsidRPr="004956CF" w:rsidRDefault="008B77EB" w:rsidP="008B77EB">
      <w:pPr>
        <w:pStyle w:val="a7"/>
        <w:numPr>
          <w:ilvl w:val="0"/>
          <w:numId w:val="24"/>
        </w:numPr>
        <w:rPr>
          <w:sz w:val="28"/>
          <w:szCs w:val="28"/>
        </w:rPr>
      </w:pPr>
      <w:r w:rsidRPr="004956CF">
        <w:rPr>
          <w:sz w:val="28"/>
          <w:szCs w:val="28"/>
        </w:rPr>
        <w:t>молодежная культура;</w:t>
      </w:r>
    </w:p>
    <w:p w:rsidR="008B77EB" w:rsidRPr="004956CF" w:rsidRDefault="008B77EB" w:rsidP="008B77EB">
      <w:pPr>
        <w:pStyle w:val="a7"/>
        <w:numPr>
          <w:ilvl w:val="0"/>
          <w:numId w:val="19"/>
        </w:numPr>
        <w:rPr>
          <w:sz w:val="28"/>
          <w:szCs w:val="28"/>
        </w:rPr>
      </w:pPr>
      <w:r w:rsidRPr="004956CF">
        <w:rPr>
          <w:sz w:val="28"/>
          <w:szCs w:val="28"/>
        </w:rPr>
        <w:t>Язык жестов</w:t>
      </w:r>
    </w:p>
    <w:p w:rsidR="008B77EB" w:rsidRPr="004956CF" w:rsidRDefault="008B77EB" w:rsidP="008B77EB">
      <w:pPr>
        <w:pStyle w:val="a7"/>
        <w:numPr>
          <w:ilvl w:val="0"/>
          <w:numId w:val="19"/>
        </w:numPr>
        <w:rPr>
          <w:sz w:val="28"/>
          <w:szCs w:val="28"/>
        </w:rPr>
      </w:pPr>
      <w:r w:rsidRPr="004956CF">
        <w:rPr>
          <w:sz w:val="28"/>
          <w:szCs w:val="28"/>
        </w:rPr>
        <w:t>Правила личного и делового этикета</w:t>
      </w:r>
    </w:p>
    <w:p w:rsidR="008B77EB" w:rsidRPr="004956CF" w:rsidRDefault="00BB5BAF" w:rsidP="008B77EB">
      <w:pPr>
        <w:pStyle w:val="a7"/>
        <w:numPr>
          <w:ilvl w:val="0"/>
          <w:numId w:val="25"/>
        </w:numPr>
        <w:rPr>
          <w:sz w:val="28"/>
          <w:szCs w:val="28"/>
        </w:rPr>
      </w:pPr>
      <w:r w:rsidRPr="004956CF">
        <w:rPr>
          <w:sz w:val="28"/>
          <w:szCs w:val="28"/>
        </w:rPr>
        <w:t>адекватное использование формул речевого этикета;</w:t>
      </w:r>
    </w:p>
    <w:p w:rsidR="00BB5BAF" w:rsidRPr="004956CF" w:rsidRDefault="00BB5BAF" w:rsidP="008B77EB">
      <w:pPr>
        <w:pStyle w:val="a7"/>
        <w:numPr>
          <w:ilvl w:val="0"/>
          <w:numId w:val="25"/>
        </w:numPr>
        <w:rPr>
          <w:sz w:val="28"/>
          <w:szCs w:val="28"/>
        </w:rPr>
      </w:pPr>
      <w:r w:rsidRPr="004956CF">
        <w:rPr>
          <w:sz w:val="28"/>
          <w:szCs w:val="28"/>
        </w:rPr>
        <w:t>отношение к выполняемой трудовой деятельности;</w:t>
      </w:r>
    </w:p>
    <w:p w:rsidR="00BB5BAF" w:rsidRPr="004956CF" w:rsidRDefault="00BB5BAF" w:rsidP="008B77EB">
      <w:pPr>
        <w:pStyle w:val="a7"/>
        <w:numPr>
          <w:ilvl w:val="0"/>
          <w:numId w:val="25"/>
        </w:numPr>
        <w:rPr>
          <w:sz w:val="28"/>
          <w:szCs w:val="28"/>
        </w:rPr>
      </w:pPr>
      <w:r w:rsidRPr="004956CF">
        <w:rPr>
          <w:sz w:val="28"/>
          <w:szCs w:val="28"/>
        </w:rPr>
        <w:t>манера общения со сверстниками, взрослыми;</w:t>
      </w:r>
    </w:p>
    <w:p w:rsidR="00BB5BAF" w:rsidRPr="004956CF" w:rsidRDefault="00BB5BAF" w:rsidP="008B77EB">
      <w:pPr>
        <w:pStyle w:val="a7"/>
        <w:numPr>
          <w:ilvl w:val="0"/>
          <w:numId w:val="25"/>
        </w:numPr>
        <w:rPr>
          <w:sz w:val="28"/>
          <w:szCs w:val="28"/>
        </w:rPr>
      </w:pPr>
      <w:r w:rsidRPr="004956CF">
        <w:rPr>
          <w:sz w:val="28"/>
          <w:szCs w:val="28"/>
        </w:rPr>
        <w:t>изучения иностранных языков в целях познания мира, открытость к диалогу культур;</w:t>
      </w:r>
    </w:p>
    <w:p w:rsidR="00BB5BAF" w:rsidRPr="004956CF" w:rsidRDefault="00BB5BAF" w:rsidP="008B77EB">
      <w:pPr>
        <w:pStyle w:val="a7"/>
        <w:numPr>
          <w:ilvl w:val="0"/>
          <w:numId w:val="25"/>
        </w:numPr>
        <w:rPr>
          <w:sz w:val="28"/>
          <w:szCs w:val="28"/>
        </w:rPr>
      </w:pPr>
      <w:r w:rsidRPr="004956CF">
        <w:rPr>
          <w:sz w:val="28"/>
          <w:szCs w:val="28"/>
        </w:rPr>
        <w:t>соблюдение чистоты и порядка на природе, в городе, в окружении собственного дома.</w:t>
      </w:r>
    </w:p>
    <w:p w:rsidR="00BB5BAF" w:rsidRPr="004956CF" w:rsidRDefault="00BB5BAF" w:rsidP="00BB5BAF">
      <w:pPr>
        <w:rPr>
          <w:sz w:val="28"/>
          <w:szCs w:val="28"/>
        </w:rPr>
      </w:pPr>
    </w:p>
    <w:p w:rsidR="00BB5BAF" w:rsidRPr="004956CF" w:rsidRDefault="00BB5BAF" w:rsidP="00BB5BAF">
      <w:pPr>
        <w:rPr>
          <w:sz w:val="28"/>
          <w:szCs w:val="28"/>
        </w:rPr>
      </w:pPr>
      <w:proofErr w:type="gramStart"/>
      <w:r w:rsidRPr="004956CF">
        <w:rPr>
          <w:b/>
          <w:sz w:val="28"/>
          <w:szCs w:val="28"/>
          <w:u w:val="single"/>
        </w:rPr>
        <w:t>Компенсаторная</w:t>
      </w:r>
      <w:proofErr w:type="gramEnd"/>
      <w:r w:rsidRPr="004956CF">
        <w:rPr>
          <w:b/>
          <w:sz w:val="28"/>
          <w:szCs w:val="28"/>
          <w:u w:val="single"/>
        </w:rPr>
        <w:t xml:space="preserve"> компетенция</w:t>
      </w:r>
      <w:r w:rsidRPr="004956CF">
        <w:rPr>
          <w:sz w:val="28"/>
          <w:szCs w:val="28"/>
        </w:rPr>
        <w:t>предполагает формирование следующих умений и навыков:</w:t>
      </w:r>
    </w:p>
    <w:p w:rsidR="00BB5BAF" w:rsidRPr="004956CF" w:rsidRDefault="00BB5BAF" w:rsidP="00BB5BAF">
      <w:pPr>
        <w:pStyle w:val="a7"/>
        <w:numPr>
          <w:ilvl w:val="0"/>
          <w:numId w:val="26"/>
        </w:numPr>
        <w:rPr>
          <w:sz w:val="28"/>
          <w:szCs w:val="28"/>
        </w:rPr>
      </w:pPr>
      <w:proofErr w:type="gramStart"/>
      <w:r w:rsidRPr="004956CF">
        <w:rPr>
          <w:sz w:val="28"/>
          <w:szCs w:val="28"/>
        </w:rPr>
        <w:lastRenderedPageBreak/>
        <w:t xml:space="preserve">при </w:t>
      </w:r>
      <w:proofErr w:type="spellStart"/>
      <w:r w:rsidRPr="004956CF">
        <w:rPr>
          <w:sz w:val="28"/>
          <w:szCs w:val="28"/>
        </w:rPr>
        <w:t>аудировании</w:t>
      </w:r>
      <w:proofErr w:type="spellEnd"/>
      <w:r w:rsidRPr="004956CF">
        <w:rPr>
          <w:sz w:val="28"/>
          <w:szCs w:val="28"/>
        </w:rPr>
        <w:t xml:space="preserve"> или говорении уметь не сосредоточивать внимание на непонятном и незнакомом, а стараться понять общее содержание прослушанного текста или устного высказывания во время беседы;</w:t>
      </w:r>
      <w:proofErr w:type="gramEnd"/>
    </w:p>
    <w:p w:rsidR="00BB5BAF" w:rsidRPr="004956CF" w:rsidRDefault="00BB5BAF" w:rsidP="00BB5BAF">
      <w:pPr>
        <w:pStyle w:val="a7"/>
        <w:numPr>
          <w:ilvl w:val="0"/>
          <w:numId w:val="26"/>
        </w:numPr>
        <w:rPr>
          <w:sz w:val="28"/>
          <w:szCs w:val="28"/>
        </w:rPr>
      </w:pPr>
      <w:r w:rsidRPr="004956CF">
        <w:rPr>
          <w:sz w:val="28"/>
          <w:szCs w:val="28"/>
        </w:rPr>
        <w:t>в ходе беседы уметь заменить забытое или незнакомое слово синонимом;</w:t>
      </w:r>
    </w:p>
    <w:p w:rsidR="00BB5BAF" w:rsidRPr="004956CF" w:rsidRDefault="00BB5BAF" w:rsidP="00BB5BAF">
      <w:pPr>
        <w:pStyle w:val="a7"/>
        <w:numPr>
          <w:ilvl w:val="0"/>
          <w:numId w:val="26"/>
        </w:numPr>
        <w:rPr>
          <w:sz w:val="28"/>
          <w:szCs w:val="28"/>
        </w:rPr>
      </w:pPr>
      <w:r w:rsidRPr="004956CF">
        <w:rPr>
          <w:sz w:val="28"/>
          <w:szCs w:val="28"/>
        </w:rPr>
        <w:t>уметь использовать язык жестов в ситуациях межличностных контактов;</w:t>
      </w:r>
    </w:p>
    <w:p w:rsidR="00BB5BAF" w:rsidRPr="004956CF" w:rsidRDefault="00BB5BAF" w:rsidP="00BB5BAF">
      <w:pPr>
        <w:pStyle w:val="a7"/>
        <w:numPr>
          <w:ilvl w:val="0"/>
          <w:numId w:val="26"/>
        </w:numPr>
        <w:rPr>
          <w:sz w:val="28"/>
          <w:szCs w:val="28"/>
        </w:rPr>
      </w:pPr>
      <w:r w:rsidRPr="004956CF">
        <w:rPr>
          <w:sz w:val="28"/>
          <w:szCs w:val="28"/>
        </w:rPr>
        <w:t>уметь упрощать высказывания, сообщение, рассказ, заменяя сложные предложения доступными и понятными;</w:t>
      </w:r>
    </w:p>
    <w:p w:rsidR="00BB5BAF" w:rsidRPr="004956CF" w:rsidRDefault="00BB5BAF" w:rsidP="00BB5BAF">
      <w:pPr>
        <w:pStyle w:val="a7"/>
        <w:numPr>
          <w:ilvl w:val="0"/>
          <w:numId w:val="26"/>
        </w:numPr>
        <w:rPr>
          <w:sz w:val="28"/>
          <w:szCs w:val="28"/>
        </w:rPr>
      </w:pPr>
      <w:r w:rsidRPr="004956CF">
        <w:rPr>
          <w:sz w:val="28"/>
          <w:szCs w:val="28"/>
        </w:rPr>
        <w:t xml:space="preserve">уметь </w:t>
      </w:r>
      <w:proofErr w:type="gramStart"/>
      <w:r w:rsidRPr="004956CF">
        <w:rPr>
          <w:sz w:val="28"/>
          <w:szCs w:val="28"/>
        </w:rPr>
        <w:t>обратиться к партнеру по общению с просьбой повторить</w:t>
      </w:r>
      <w:proofErr w:type="gramEnd"/>
      <w:r w:rsidRPr="004956CF">
        <w:rPr>
          <w:sz w:val="28"/>
          <w:szCs w:val="28"/>
        </w:rPr>
        <w:t xml:space="preserve"> вопрос, говорить в более медленном темпе, подсказать слово;</w:t>
      </w:r>
    </w:p>
    <w:p w:rsidR="00BB5BAF" w:rsidRPr="004956CF" w:rsidRDefault="00BB5BAF" w:rsidP="00BB5BAF">
      <w:pPr>
        <w:pStyle w:val="a7"/>
        <w:numPr>
          <w:ilvl w:val="0"/>
          <w:numId w:val="26"/>
        </w:numPr>
        <w:rPr>
          <w:sz w:val="28"/>
          <w:szCs w:val="28"/>
        </w:rPr>
      </w:pPr>
      <w:r w:rsidRPr="004956CF">
        <w:rPr>
          <w:sz w:val="28"/>
          <w:szCs w:val="28"/>
        </w:rPr>
        <w:t>уметь планировать и контролировать выполнение познавательно-поисковой деятельности.</w:t>
      </w:r>
    </w:p>
    <w:p w:rsidR="00BB5BAF" w:rsidRPr="004956CF" w:rsidRDefault="00BB5BAF" w:rsidP="00BB5BAF">
      <w:pPr>
        <w:rPr>
          <w:sz w:val="28"/>
          <w:szCs w:val="28"/>
        </w:rPr>
      </w:pPr>
    </w:p>
    <w:p w:rsidR="00BB5BAF" w:rsidRPr="004956CF" w:rsidRDefault="00BB5BAF" w:rsidP="00BB5BAF">
      <w:pPr>
        <w:rPr>
          <w:sz w:val="28"/>
          <w:szCs w:val="28"/>
        </w:rPr>
      </w:pPr>
      <w:r w:rsidRPr="004956CF">
        <w:rPr>
          <w:sz w:val="28"/>
          <w:szCs w:val="28"/>
        </w:rPr>
        <w:t>Овладение видами коммуникативных компетенций в рамках требований школьной программы обеспечит успех в изучении немецкого языка в профессиональных целях.</w:t>
      </w:r>
    </w:p>
    <w:p w:rsidR="0004099F" w:rsidRPr="004956CF" w:rsidRDefault="0004099F" w:rsidP="0004099F">
      <w:pPr>
        <w:pStyle w:val="ListParagraph"/>
        <w:jc w:val="both"/>
        <w:rPr>
          <w:sz w:val="28"/>
          <w:szCs w:val="28"/>
        </w:rPr>
      </w:pPr>
    </w:p>
    <w:p w:rsidR="0004099F" w:rsidRPr="004956CF" w:rsidRDefault="0004099F" w:rsidP="0004099F">
      <w:pPr>
        <w:pStyle w:val="ListParagraph"/>
        <w:jc w:val="both"/>
        <w:rPr>
          <w:sz w:val="28"/>
          <w:szCs w:val="28"/>
        </w:rPr>
      </w:pPr>
      <w:r w:rsidRPr="004956CF">
        <w:rPr>
          <w:sz w:val="28"/>
          <w:szCs w:val="28"/>
        </w:rPr>
        <w:t xml:space="preserve">              Для данного класса обоснованы следующие методы познавательной</w:t>
      </w:r>
      <w:r w:rsidRPr="004956CF">
        <w:rPr>
          <w:b/>
          <w:sz w:val="28"/>
          <w:szCs w:val="28"/>
        </w:rPr>
        <w:t xml:space="preserve"> </w:t>
      </w:r>
      <w:r w:rsidRPr="004956CF">
        <w:rPr>
          <w:sz w:val="28"/>
          <w:szCs w:val="28"/>
        </w:rPr>
        <w:t xml:space="preserve">деятельности </w:t>
      </w:r>
      <w:proofErr w:type="gramStart"/>
      <w:r w:rsidRPr="004956CF">
        <w:rPr>
          <w:sz w:val="28"/>
          <w:szCs w:val="28"/>
        </w:rPr>
        <w:t>обучающихся</w:t>
      </w:r>
      <w:proofErr w:type="gramEnd"/>
      <w:r w:rsidRPr="004956CF">
        <w:rPr>
          <w:sz w:val="28"/>
          <w:szCs w:val="28"/>
        </w:rPr>
        <w:t>: словесный, наглядный, практический, проблемно-поисковый.</w:t>
      </w:r>
    </w:p>
    <w:p w:rsidR="0004099F" w:rsidRPr="004956CF" w:rsidRDefault="0004099F" w:rsidP="0004099F">
      <w:pPr>
        <w:pStyle w:val="ListParagraph"/>
        <w:jc w:val="both"/>
        <w:rPr>
          <w:sz w:val="28"/>
          <w:szCs w:val="28"/>
        </w:rPr>
      </w:pPr>
      <w:r w:rsidRPr="004956CF">
        <w:rPr>
          <w:sz w:val="28"/>
          <w:szCs w:val="28"/>
        </w:rPr>
        <w:t xml:space="preserve">             Формы познавательной деятельности:  индивидуальная, коллективная.</w:t>
      </w:r>
    </w:p>
    <w:p w:rsidR="0004099F" w:rsidRPr="004956CF" w:rsidRDefault="0004099F" w:rsidP="0004099F">
      <w:pPr>
        <w:pStyle w:val="ListParagraph"/>
        <w:jc w:val="both"/>
        <w:rPr>
          <w:sz w:val="28"/>
          <w:szCs w:val="28"/>
        </w:rPr>
      </w:pPr>
      <w:r w:rsidRPr="004956CF">
        <w:rPr>
          <w:sz w:val="28"/>
          <w:szCs w:val="28"/>
        </w:rPr>
        <w:t xml:space="preserve">                Работа с одарёнными детьми строится через организацию интеллектуальных конкурсов, соревнований, олимпиад, проектно-исследовательской деятельности.</w:t>
      </w:r>
    </w:p>
    <w:p w:rsidR="00A000CA" w:rsidRPr="004956CF" w:rsidRDefault="0004099F" w:rsidP="0004099F">
      <w:pPr>
        <w:jc w:val="center"/>
        <w:rPr>
          <w:b/>
          <w:sz w:val="28"/>
          <w:szCs w:val="28"/>
        </w:rPr>
      </w:pPr>
      <w:r w:rsidRPr="004956CF">
        <w:rPr>
          <w:sz w:val="28"/>
          <w:szCs w:val="28"/>
        </w:rPr>
        <w:t xml:space="preserve">             В этом учебном году планируется работа над развитием следующих   компетентностей: языковой,   учебно-познавательной, информационной, коммуникативной.</w:t>
      </w:r>
    </w:p>
    <w:p w:rsidR="00061ABA" w:rsidRPr="004956CF" w:rsidRDefault="00061ABA" w:rsidP="00EC1804">
      <w:pPr>
        <w:pStyle w:val="a7"/>
        <w:tabs>
          <w:tab w:val="left" w:pos="8480"/>
        </w:tabs>
        <w:jc w:val="center"/>
        <w:rPr>
          <w:sz w:val="28"/>
          <w:szCs w:val="28"/>
          <w:u w:val="single"/>
        </w:rPr>
      </w:pPr>
    </w:p>
    <w:p w:rsidR="00061ABA" w:rsidRPr="004956CF" w:rsidRDefault="00061ABA" w:rsidP="00EC1804">
      <w:pPr>
        <w:pStyle w:val="a7"/>
        <w:tabs>
          <w:tab w:val="left" w:pos="8480"/>
        </w:tabs>
        <w:jc w:val="center"/>
        <w:rPr>
          <w:sz w:val="28"/>
          <w:szCs w:val="28"/>
          <w:u w:val="single"/>
        </w:rPr>
      </w:pPr>
    </w:p>
    <w:p w:rsidR="00061ABA" w:rsidRPr="004956CF" w:rsidRDefault="00061ABA" w:rsidP="00EC1804">
      <w:pPr>
        <w:pStyle w:val="a7"/>
        <w:tabs>
          <w:tab w:val="left" w:pos="8480"/>
        </w:tabs>
        <w:jc w:val="center"/>
        <w:rPr>
          <w:sz w:val="28"/>
          <w:szCs w:val="28"/>
          <w:u w:val="single"/>
        </w:rPr>
      </w:pPr>
    </w:p>
    <w:p w:rsidR="0004099F" w:rsidRPr="004956CF" w:rsidRDefault="0004099F" w:rsidP="00EC1804">
      <w:pPr>
        <w:pStyle w:val="a7"/>
        <w:tabs>
          <w:tab w:val="left" w:pos="8480"/>
        </w:tabs>
        <w:jc w:val="center"/>
        <w:rPr>
          <w:sz w:val="28"/>
          <w:szCs w:val="28"/>
          <w:u w:val="single"/>
        </w:rPr>
      </w:pPr>
    </w:p>
    <w:p w:rsidR="0004099F" w:rsidRPr="004956CF" w:rsidRDefault="0004099F" w:rsidP="00EC1804">
      <w:pPr>
        <w:pStyle w:val="a7"/>
        <w:tabs>
          <w:tab w:val="left" w:pos="8480"/>
        </w:tabs>
        <w:jc w:val="center"/>
        <w:rPr>
          <w:sz w:val="28"/>
          <w:szCs w:val="28"/>
          <w:u w:val="single"/>
        </w:rPr>
      </w:pPr>
    </w:p>
    <w:p w:rsidR="0004099F" w:rsidRPr="004956CF" w:rsidRDefault="0004099F" w:rsidP="00EC1804">
      <w:pPr>
        <w:pStyle w:val="a7"/>
        <w:tabs>
          <w:tab w:val="left" w:pos="8480"/>
        </w:tabs>
        <w:jc w:val="center"/>
        <w:rPr>
          <w:sz w:val="28"/>
          <w:szCs w:val="28"/>
          <w:u w:val="single"/>
        </w:rPr>
      </w:pPr>
    </w:p>
    <w:p w:rsidR="0004099F" w:rsidRPr="004956CF" w:rsidRDefault="0004099F" w:rsidP="00EC1804">
      <w:pPr>
        <w:pStyle w:val="a7"/>
        <w:tabs>
          <w:tab w:val="left" w:pos="8480"/>
        </w:tabs>
        <w:jc w:val="center"/>
        <w:rPr>
          <w:sz w:val="28"/>
          <w:szCs w:val="28"/>
          <w:u w:val="single"/>
        </w:rPr>
      </w:pPr>
    </w:p>
    <w:p w:rsidR="0004099F" w:rsidRPr="004956CF" w:rsidRDefault="0004099F" w:rsidP="00EC1804">
      <w:pPr>
        <w:pStyle w:val="a7"/>
        <w:tabs>
          <w:tab w:val="left" w:pos="8480"/>
        </w:tabs>
        <w:jc w:val="center"/>
        <w:rPr>
          <w:sz w:val="28"/>
          <w:szCs w:val="28"/>
          <w:u w:val="single"/>
        </w:rPr>
      </w:pPr>
    </w:p>
    <w:p w:rsidR="0004099F" w:rsidRPr="004956CF" w:rsidRDefault="0004099F" w:rsidP="00EC1804">
      <w:pPr>
        <w:pStyle w:val="a7"/>
        <w:tabs>
          <w:tab w:val="left" w:pos="8480"/>
        </w:tabs>
        <w:jc w:val="center"/>
        <w:rPr>
          <w:sz w:val="28"/>
          <w:szCs w:val="28"/>
          <w:u w:val="single"/>
        </w:rPr>
      </w:pPr>
    </w:p>
    <w:p w:rsidR="0004099F" w:rsidRPr="004956CF" w:rsidRDefault="0004099F" w:rsidP="00EC1804">
      <w:pPr>
        <w:pStyle w:val="a7"/>
        <w:tabs>
          <w:tab w:val="left" w:pos="8480"/>
        </w:tabs>
        <w:jc w:val="center"/>
        <w:rPr>
          <w:sz w:val="28"/>
          <w:szCs w:val="28"/>
          <w:u w:val="single"/>
        </w:rPr>
      </w:pPr>
    </w:p>
    <w:p w:rsidR="0004099F" w:rsidRPr="004956CF" w:rsidRDefault="0004099F" w:rsidP="00EC1804">
      <w:pPr>
        <w:pStyle w:val="a7"/>
        <w:tabs>
          <w:tab w:val="left" w:pos="8480"/>
        </w:tabs>
        <w:jc w:val="center"/>
        <w:rPr>
          <w:sz w:val="28"/>
          <w:szCs w:val="28"/>
          <w:u w:val="single"/>
        </w:rPr>
      </w:pPr>
    </w:p>
    <w:p w:rsidR="0004099F" w:rsidRPr="004956CF" w:rsidRDefault="0004099F" w:rsidP="00EC1804">
      <w:pPr>
        <w:pStyle w:val="a7"/>
        <w:tabs>
          <w:tab w:val="left" w:pos="8480"/>
        </w:tabs>
        <w:jc w:val="center"/>
        <w:rPr>
          <w:sz w:val="28"/>
          <w:szCs w:val="28"/>
          <w:u w:val="single"/>
        </w:rPr>
      </w:pPr>
    </w:p>
    <w:p w:rsidR="0004099F" w:rsidRPr="004956CF" w:rsidRDefault="0004099F" w:rsidP="00EC1804">
      <w:pPr>
        <w:pStyle w:val="a7"/>
        <w:tabs>
          <w:tab w:val="left" w:pos="8480"/>
        </w:tabs>
        <w:jc w:val="center"/>
        <w:rPr>
          <w:sz w:val="28"/>
          <w:szCs w:val="28"/>
          <w:u w:val="single"/>
        </w:rPr>
      </w:pPr>
    </w:p>
    <w:p w:rsidR="0004099F" w:rsidRPr="004956CF" w:rsidRDefault="0004099F" w:rsidP="00EC1804">
      <w:pPr>
        <w:pStyle w:val="a7"/>
        <w:tabs>
          <w:tab w:val="left" w:pos="8480"/>
        </w:tabs>
        <w:jc w:val="center"/>
        <w:rPr>
          <w:sz w:val="28"/>
          <w:szCs w:val="28"/>
          <w:u w:val="single"/>
        </w:rPr>
      </w:pPr>
    </w:p>
    <w:p w:rsidR="0004099F" w:rsidRPr="004956CF" w:rsidRDefault="0004099F" w:rsidP="00EC1804">
      <w:pPr>
        <w:pStyle w:val="a7"/>
        <w:tabs>
          <w:tab w:val="left" w:pos="8480"/>
        </w:tabs>
        <w:jc w:val="center"/>
        <w:rPr>
          <w:sz w:val="28"/>
          <w:szCs w:val="28"/>
          <w:u w:val="single"/>
        </w:rPr>
      </w:pPr>
    </w:p>
    <w:p w:rsidR="0004099F" w:rsidRPr="004956CF" w:rsidRDefault="0004099F" w:rsidP="0004099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956CF">
        <w:rPr>
          <w:rFonts w:eastAsia="Calibri"/>
          <w:b/>
          <w:sz w:val="28"/>
          <w:szCs w:val="28"/>
          <w:lang w:eastAsia="en-US"/>
        </w:rPr>
        <w:lastRenderedPageBreak/>
        <w:t>Учебно-тематический план</w:t>
      </w:r>
    </w:p>
    <w:p w:rsidR="00090AD0" w:rsidRPr="004956CF" w:rsidRDefault="00090AD0" w:rsidP="0004099F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2613"/>
        <w:gridCol w:w="789"/>
        <w:gridCol w:w="1989"/>
        <w:gridCol w:w="1772"/>
        <w:gridCol w:w="2158"/>
      </w:tblGrid>
      <w:tr w:rsidR="0004099F" w:rsidRPr="004956CF" w:rsidTr="00C76AFF">
        <w:tc>
          <w:tcPr>
            <w:tcW w:w="568" w:type="dxa"/>
            <w:shd w:val="clear" w:color="auto" w:fill="auto"/>
          </w:tcPr>
          <w:p w:rsidR="0004099F" w:rsidRPr="004956CF" w:rsidRDefault="0004099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2613" w:type="dxa"/>
            <w:shd w:val="clear" w:color="auto" w:fill="auto"/>
          </w:tcPr>
          <w:p w:rsidR="0004099F" w:rsidRPr="004956CF" w:rsidRDefault="0004099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Тематический блок</w:t>
            </w:r>
          </w:p>
        </w:tc>
        <w:tc>
          <w:tcPr>
            <w:tcW w:w="789" w:type="dxa"/>
            <w:shd w:val="clear" w:color="auto" w:fill="auto"/>
          </w:tcPr>
          <w:p w:rsidR="0004099F" w:rsidRPr="004956CF" w:rsidRDefault="0004099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Кол-во</w:t>
            </w:r>
          </w:p>
          <w:p w:rsidR="0004099F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час</w:t>
            </w:r>
          </w:p>
        </w:tc>
        <w:tc>
          <w:tcPr>
            <w:tcW w:w="1989" w:type="dxa"/>
            <w:shd w:val="clear" w:color="auto" w:fill="auto"/>
          </w:tcPr>
          <w:p w:rsidR="0004099F" w:rsidRPr="004956CF" w:rsidRDefault="0004099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Использование ИКТ</w:t>
            </w:r>
          </w:p>
        </w:tc>
        <w:tc>
          <w:tcPr>
            <w:tcW w:w="1772" w:type="dxa"/>
            <w:shd w:val="clear" w:color="auto" w:fill="auto"/>
          </w:tcPr>
          <w:p w:rsidR="0004099F" w:rsidRPr="004956CF" w:rsidRDefault="0004099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Использование проектной деятельности</w:t>
            </w:r>
          </w:p>
        </w:tc>
        <w:tc>
          <w:tcPr>
            <w:tcW w:w="2158" w:type="dxa"/>
            <w:shd w:val="clear" w:color="auto" w:fill="auto"/>
          </w:tcPr>
          <w:p w:rsidR="0004099F" w:rsidRPr="004956CF" w:rsidRDefault="0004099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Использование исследовательской деятельности</w:t>
            </w:r>
          </w:p>
        </w:tc>
      </w:tr>
      <w:tr w:rsidR="0004099F" w:rsidRPr="004956CF" w:rsidTr="00C76AFF">
        <w:tc>
          <w:tcPr>
            <w:tcW w:w="568" w:type="dxa"/>
            <w:shd w:val="clear" w:color="auto" w:fill="auto"/>
          </w:tcPr>
          <w:p w:rsidR="0004099F" w:rsidRPr="004956CF" w:rsidRDefault="0004099F" w:rsidP="0004099F">
            <w:pPr>
              <w:jc w:val="center"/>
            </w:pPr>
            <w:r w:rsidRPr="004956CF">
              <w:t>1</w:t>
            </w:r>
          </w:p>
        </w:tc>
        <w:tc>
          <w:tcPr>
            <w:tcW w:w="2613" w:type="dxa"/>
            <w:shd w:val="clear" w:color="auto" w:fill="auto"/>
          </w:tcPr>
          <w:p w:rsidR="0004099F" w:rsidRPr="004956CF" w:rsidRDefault="0004099F" w:rsidP="0004099F">
            <w:r w:rsidRPr="004956CF">
              <w:rPr>
                <w:lang w:val="de-DE"/>
              </w:rPr>
              <w:t>Kleiner Wiederholungskurs</w:t>
            </w:r>
            <w:r w:rsidRPr="004956CF">
              <w:t xml:space="preserve"> </w:t>
            </w:r>
          </w:p>
        </w:tc>
        <w:tc>
          <w:tcPr>
            <w:tcW w:w="789" w:type="dxa"/>
            <w:shd w:val="clear" w:color="auto" w:fill="auto"/>
          </w:tcPr>
          <w:p w:rsidR="0004099F" w:rsidRPr="004956CF" w:rsidRDefault="00C977C3" w:rsidP="0004099F">
            <w:pPr>
              <w:jc w:val="both"/>
            </w:pPr>
            <w:r w:rsidRPr="004956CF">
              <w:t>5</w:t>
            </w:r>
          </w:p>
        </w:tc>
        <w:tc>
          <w:tcPr>
            <w:tcW w:w="1989" w:type="dxa"/>
            <w:shd w:val="clear" w:color="auto" w:fill="auto"/>
          </w:tcPr>
          <w:p w:rsidR="0004099F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772" w:type="dxa"/>
            <w:shd w:val="clear" w:color="auto" w:fill="auto"/>
          </w:tcPr>
          <w:p w:rsidR="0004099F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58" w:type="dxa"/>
            <w:shd w:val="clear" w:color="auto" w:fill="auto"/>
          </w:tcPr>
          <w:p w:rsidR="0004099F" w:rsidRPr="004956CF" w:rsidRDefault="00C76AFF" w:rsidP="0004099F">
            <w:pPr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</w:t>
            </w:r>
          </w:p>
        </w:tc>
      </w:tr>
      <w:tr w:rsidR="0004099F" w:rsidRPr="004956CF" w:rsidTr="00C76AFF">
        <w:tc>
          <w:tcPr>
            <w:tcW w:w="568" w:type="dxa"/>
            <w:shd w:val="clear" w:color="auto" w:fill="auto"/>
          </w:tcPr>
          <w:p w:rsidR="0004099F" w:rsidRPr="004956CF" w:rsidRDefault="00C76AFF" w:rsidP="0004099F">
            <w:pPr>
              <w:jc w:val="center"/>
            </w:pPr>
            <w:r w:rsidRPr="004956CF">
              <w:t>2</w:t>
            </w:r>
          </w:p>
        </w:tc>
        <w:tc>
          <w:tcPr>
            <w:tcW w:w="2613" w:type="dxa"/>
            <w:shd w:val="clear" w:color="auto" w:fill="auto"/>
          </w:tcPr>
          <w:p w:rsidR="0004099F" w:rsidRPr="004956CF" w:rsidRDefault="0004099F" w:rsidP="00C977C3">
            <w:r w:rsidRPr="004956CF">
              <w:t xml:space="preserve">Раздел 1: </w:t>
            </w:r>
            <w:proofErr w:type="gramStart"/>
            <w:r w:rsidRPr="004956CF">
              <w:t>«Литература» (</w:t>
            </w:r>
            <w:proofErr w:type="gramEnd"/>
          </w:p>
        </w:tc>
        <w:tc>
          <w:tcPr>
            <w:tcW w:w="789" w:type="dxa"/>
            <w:shd w:val="clear" w:color="auto" w:fill="auto"/>
          </w:tcPr>
          <w:p w:rsidR="0004099F" w:rsidRPr="004956CF" w:rsidRDefault="00C977C3" w:rsidP="0004099F">
            <w:pPr>
              <w:jc w:val="both"/>
            </w:pPr>
            <w:r w:rsidRPr="004956CF">
              <w:t>11</w:t>
            </w:r>
          </w:p>
        </w:tc>
        <w:tc>
          <w:tcPr>
            <w:tcW w:w="1989" w:type="dxa"/>
            <w:shd w:val="clear" w:color="auto" w:fill="auto"/>
          </w:tcPr>
          <w:p w:rsidR="0004099F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772" w:type="dxa"/>
            <w:shd w:val="clear" w:color="auto" w:fill="auto"/>
          </w:tcPr>
          <w:p w:rsidR="0004099F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58" w:type="dxa"/>
            <w:shd w:val="clear" w:color="auto" w:fill="auto"/>
          </w:tcPr>
          <w:p w:rsidR="0004099F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3</w:t>
            </w:r>
          </w:p>
        </w:tc>
      </w:tr>
      <w:tr w:rsidR="0004099F" w:rsidRPr="004956CF" w:rsidTr="00C76AFF">
        <w:tc>
          <w:tcPr>
            <w:tcW w:w="568" w:type="dxa"/>
            <w:shd w:val="clear" w:color="auto" w:fill="auto"/>
          </w:tcPr>
          <w:p w:rsidR="0004099F" w:rsidRPr="004956CF" w:rsidRDefault="00C76AFF" w:rsidP="0004099F">
            <w:pPr>
              <w:jc w:val="center"/>
            </w:pPr>
            <w:r w:rsidRPr="004956CF">
              <w:t>3</w:t>
            </w:r>
          </w:p>
        </w:tc>
        <w:tc>
          <w:tcPr>
            <w:tcW w:w="2613" w:type="dxa"/>
            <w:shd w:val="clear" w:color="auto" w:fill="auto"/>
          </w:tcPr>
          <w:p w:rsidR="0004099F" w:rsidRPr="004956CF" w:rsidRDefault="0004099F" w:rsidP="00C977C3">
            <w:r w:rsidRPr="004956CF">
              <w:t xml:space="preserve">Раздел 2: «Музыка» </w:t>
            </w:r>
          </w:p>
        </w:tc>
        <w:tc>
          <w:tcPr>
            <w:tcW w:w="789" w:type="dxa"/>
            <w:shd w:val="clear" w:color="auto" w:fill="auto"/>
          </w:tcPr>
          <w:p w:rsidR="0004099F" w:rsidRPr="004956CF" w:rsidRDefault="00C977C3" w:rsidP="0004099F">
            <w:r w:rsidRPr="004956CF">
              <w:t>8</w:t>
            </w:r>
          </w:p>
        </w:tc>
        <w:tc>
          <w:tcPr>
            <w:tcW w:w="1989" w:type="dxa"/>
            <w:shd w:val="clear" w:color="auto" w:fill="auto"/>
          </w:tcPr>
          <w:p w:rsidR="0004099F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772" w:type="dxa"/>
            <w:shd w:val="clear" w:color="auto" w:fill="auto"/>
          </w:tcPr>
          <w:p w:rsidR="0004099F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58" w:type="dxa"/>
            <w:shd w:val="clear" w:color="auto" w:fill="auto"/>
          </w:tcPr>
          <w:p w:rsidR="0004099F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</w:t>
            </w:r>
          </w:p>
        </w:tc>
      </w:tr>
      <w:tr w:rsidR="00C977C3" w:rsidRPr="004956CF" w:rsidTr="00C76AFF">
        <w:tc>
          <w:tcPr>
            <w:tcW w:w="568" w:type="dxa"/>
            <w:shd w:val="clear" w:color="auto" w:fill="auto"/>
          </w:tcPr>
          <w:p w:rsidR="00C977C3" w:rsidRPr="004956CF" w:rsidRDefault="00C76AFF" w:rsidP="0004099F">
            <w:pPr>
              <w:jc w:val="center"/>
            </w:pPr>
            <w:r w:rsidRPr="004956CF">
              <w:t>4</w:t>
            </w:r>
          </w:p>
        </w:tc>
        <w:tc>
          <w:tcPr>
            <w:tcW w:w="2613" w:type="dxa"/>
            <w:shd w:val="clear" w:color="auto" w:fill="auto"/>
          </w:tcPr>
          <w:p w:rsidR="00C977C3" w:rsidRPr="004956CF" w:rsidRDefault="00C977C3" w:rsidP="00C977C3">
            <w:r w:rsidRPr="004956CF">
              <w:t xml:space="preserve">Раздел 3: «Изобразительное искусство» </w:t>
            </w:r>
          </w:p>
        </w:tc>
        <w:tc>
          <w:tcPr>
            <w:tcW w:w="789" w:type="dxa"/>
            <w:shd w:val="clear" w:color="auto" w:fill="auto"/>
          </w:tcPr>
          <w:p w:rsidR="00C977C3" w:rsidRPr="004956CF" w:rsidRDefault="00C977C3" w:rsidP="0004099F">
            <w:r w:rsidRPr="004956CF">
              <w:t>10</w:t>
            </w:r>
          </w:p>
        </w:tc>
        <w:tc>
          <w:tcPr>
            <w:tcW w:w="1989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772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58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2</w:t>
            </w:r>
          </w:p>
        </w:tc>
      </w:tr>
      <w:tr w:rsidR="00C977C3" w:rsidRPr="004956CF" w:rsidTr="00C76AFF">
        <w:tc>
          <w:tcPr>
            <w:tcW w:w="568" w:type="dxa"/>
            <w:shd w:val="clear" w:color="auto" w:fill="auto"/>
          </w:tcPr>
          <w:p w:rsidR="00C977C3" w:rsidRPr="004956CF" w:rsidRDefault="00C76AFF" w:rsidP="0004099F">
            <w:pPr>
              <w:jc w:val="center"/>
            </w:pPr>
            <w:r w:rsidRPr="004956CF">
              <w:t>5</w:t>
            </w:r>
          </w:p>
        </w:tc>
        <w:tc>
          <w:tcPr>
            <w:tcW w:w="2613" w:type="dxa"/>
            <w:shd w:val="clear" w:color="auto" w:fill="auto"/>
          </w:tcPr>
          <w:p w:rsidR="00C977C3" w:rsidRPr="004956CF" w:rsidRDefault="00C977C3" w:rsidP="00C977C3">
            <w:r w:rsidRPr="004956CF">
              <w:t xml:space="preserve">Раздел 4: «Кинематограф» </w:t>
            </w:r>
          </w:p>
        </w:tc>
        <w:tc>
          <w:tcPr>
            <w:tcW w:w="789" w:type="dxa"/>
            <w:shd w:val="clear" w:color="auto" w:fill="auto"/>
          </w:tcPr>
          <w:p w:rsidR="00C977C3" w:rsidRPr="004956CF" w:rsidRDefault="00C977C3" w:rsidP="0004099F">
            <w:r w:rsidRPr="004956CF">
              <w:t>11</w:t>
            </w:r>
          </w:p>
        </w:tc>
        <w:tc>
          <w:tcPr>
            <w:tcW w:w="1989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772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58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3</w:t>
            </w:r>
          </w:p>
        </w:tc>
      </w:tr>
      <w:tr w:rsidR="00C977C3" w:rsidRPr="004956CF" w:rsidTr="00C76AFF">
        <w:tc>
          <w:tcPr>
            <w:tcW w:w="568" w:type="dxa"/>
            <w:shd w:val="clear" w:color="auto" w:fill="auto"/>
          </w:tcPr>
          <w:p w:rsidR="00C977C3" w:rsidRPr="004956CF" w:rsidRDefault="00C76AFF" w:rsidP="0004099F">
            <w:pPr>
              <w:jc w:val="center"/>
            </w:pPr>
            <w:r w:rsidRPr="004956CF">
              <w:t>6</w:t>
            </w:r>
          </w:p>
        </w:tc>
        <w:tc>
          <w:tcPr>
            <w:tcW w:w="2613" w:type="dxa"/>
            <w:shd w:val="clear" w:color="auto" w:fill="auto"/>
          </w:tcPr>
          <w:p w:rsidR="00C977C3" w:rsidRPr="004956CF" w:rsidRDefault="00C977C3" w:rsidP="00C977C3">
            <w:pPr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956CF"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Раздел 5: «Летняя подработка» </w:t>
            </w:r>
          </w:p>
        </w:tc>
        <w:tc>
          <w:tcPr>
            <w:tcW w:w="789" w:type="dxa"/>
            <w:shd w:val="clear" w:color="auto" w:fill="auto"/>
          </w:tcPr>
          <w:p w:rsidR="00C977C3" w:rsidRPr="004956CF" w:rsidRDefault="00C977C3" w:rsidP="0004099F">
            <w:r w:rsidRPr="004956CF">
              <w:t>10</w:t>
            </w:r>
          </w:p>
        </w:tc>
        <w:tc>
          <w:tcPr>
            <w:tcW w:w="1989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772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58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2</w:t>
            </w:r>
          </w:p>
        </w:tc>
      </w:tr>
      <w:tr w:rsidR="00C977C3" w:rsidRPr="004956CF" w:rsidTr="00C76AFF">
        <w:tc>
          <w:tcPr>
            <w:tcW w:w="568" w:type="dxa"/>
            <w:shd w:val="clear" w:color="auto" w:fill="auto"/>
          </w:tcPr>
          <w:p w:rsidR="00C977C3" w:rsidRPr="004956CF" w:rsidRDefault="00C76AFF" w:rsidP="0004099F">
            <w:pPr>
              <w:jc w:val="center"/>
            </w:pPr>
            <w:r w:rsidRPr="004956CF">
              <w:t>7</w:t>
            </w:r>
          </w:p>
        </w:tc>
        <w:tc>
          <w:tcPr>
            <w:tcW w:w="2613" w:type="dxa"/>
            <w:shd w:val="clear" w:color="auto" w:fill="auto"/>
          </w:tcPr>
          <w:p w:rsidR="00C977C3" w:rsidRPr="004956CF" w:rsidRDefault="00C977C3" w:rsidP="00C977C3">
            <w:r w:rsidRPr="004956CF"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Раздел 6: </w:t>
            </w:r>
            <w:r w:rsidRPr="004956CF">
              <w:t xml:space="preserve">«Учеба» </w:t>
            </w:r>
          </w:p>
        </w:tc>
        <w:tc>
          <w:tcPr>
            <w:tcW w:w="789" w:type="dxa"/>
            <w:shd w:val="clear" w:color="auto" w:fill="auto"/>
          </w:tcPr>
          <w:p w:rsidR="00C977C3" w:rsidRPr="004956CF" w:rsidRDefault="00C977C3" w:rsidP="0004099F">
            <w:r w:rsidRPr="004956CF">
              <w:t>13</w:t>
            </w:r>
          </w:p>
        </w:tc>
        <w:tc>
          <w:tcPr>
            <w:tcW w:w="1989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772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58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3</w:t>
            </w:r>
          </w:p>
        </w:tc>
      </w:tr>
      <w:tr w:rsidR="00C977C3" w:rsidRPr="004956CF" w:rsidTr="00C76AFF">
        <w:tc>
          <w:tcPr>
            <w:tcW w:w="568" w:type="dxa"/>
            <w:shd w:val="clear" w:color="auto" w:fill="auto"/>
          </w:tcPr>
          <w:p w:rsidR="00C977C3" w:rsidRPr="004956CF" w:rsidRDefault="00C76AFF" w:rsidP="0004099F">
            <w:pPr>
              <w:jc w:val="center"/>
            </w:pPr>
            <w:r w:rsidRPr="004956CF">
              <w:t>8</w:t>
            </w:r>
          </w:p>
        </w:tc>
        <w:tc>
          <w:tcPr>
            <w:tcW w:w="2613" w:type="dxa"/>
            <w:shd w:val="clear" w:color="auto" w:fill="auto"/>
          </w:tcPr>
          <w:p w:rsidR="00C977C3" w:rsidRPr="004956CF" w:rsidRDefault="00C977C3" w:rsidP="00C977C3">
            <w:pPr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956CF">
              <w:t xml:space="preserve">Раздел 7: «Профессия» </w:t>
            </w:r>
          </w:p>
        </w:tc>
        <w:tc>
          <w:tcPr>
            <w:tcW w:w="789" w:type="dxa"/>
            <w:shd w:val="clear" w:color="auto" w:fill="auto"/>
          </w:tcPr>
          <w:p w:rsidR="00C977C3" w:rsidRPr="004956CF" w:rsidRDefault="00C977C3" w:rsidP="0004099F">
            <w:r w:rsidRPr="004956CF">
              <w:t>14</w:t>
            </w:r>
          </w:p>
        </w:tc>
        <w:tc>
          <w:tcPr>
            <w:tcW w:w="1989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772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58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4</w:t>
            </w:r>
          </w:p>
        </w:tc>
      </w:tr>
      <w:tr w:rsidR="00C977C3" w:rsidRPr="004956CF" w:rsidTr="00C76AFF">
        <w:tc>
          <w:tcPr>
            <w:tcW w:w="568" w:type="dxa"/>
            <w:shd w:val="clear" w:color="auto" w:fill="auto"/>
          </w:tcPr>
          <w:p w:rsidR="00C977C3" w:rsidRPr="004956CF" w:rsidRDefault="00C76AFF" w:rsidP="0004099F">
            <w:pPr>
              <w:jc w:val="center"/>
            </w:pPr>
            <w:r w:rsidRPr="004956CF">
              <w:t>9</w:t>
            </w:r>
          </w:p>
        </w:tc>
        <w:tc>
          <w:tcPr>
            <w:tcW w:w="2613" w:type="dxa"/>
            <w:shd w:val="clear" w:color="auto" w:fill="auto"/>
          </w:tcPr>
          <w:p w:rsidR="00C977C3" w:rsidRPr="004956CF" w:rsidRDefault="00C977C3" w:rsidP="00C977C3">
            <w:pPr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956CF"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  <w:t xml:space="preserve">Повторение </w:t>
            </w:r>
            <w:proofErr w:type="gramStart"/>
            <w:r w:rsidRPr="004956CF"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  <w:t>пройденного</w:t>
            </w:r>
            <w:proofErr w:type="gramEnd"/>
            <w:r w:rsidRPr="004956CF"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789" w:type="dxa"/>
            <w:shd w:val="clear" w:color="auto" w:fill="auto"/>
          </w:tcPr>
          <w:p w:rsidR="00C977C3" w:rsidRPr="004956CF" w:rsidRDefault="00C977C3" w:rsidP="0004099F">
            <w:r w:rsidRPr="004956CF">
              <w:t>20</w:t>
            </w:r>
          </w:p>
        </w:tc>
        <w:tc>
          <w:tcPr>
            <w:tcW w:w="1989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772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158" w:type="dxa"/>
            <w:shd w:val="clear" w:color="auto" w:fill="auto"/>
          </w:tcPr>
          <w:p w:rsidR="00C977C3" w:rsidRPr="004956CF" w:rsidRDefault="00C76AFF" w:rsidP="0004099F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5</w:t>
            </w:r>
          </w:p>
        </w:tc>
      </w:tr>
    </w:tbl>
    <w:p w:rsidR="0004099F" w:rsidRPr="004956CF" w:rsidRDefault="0004099F" w:rsidP="0004099F">
      <w:pPr>
        <w:rPr>
          <w:rFonts w:eastAsia="Calibri"/>
          <w:lang w:eastAsia="en-US"/>
        </w:rPr>
      </w:pPr>
    </w:p>
    <w:p w:rsidR="0004099F" w:rsidRPr="004956CF" w:rsidRDefault="0004099F" w:rsidP="0004099F">
      <w:pPr>
        <w:rPr>
          <w:rFonts w:eastAsia="Calibri"/>
          <w:lang w:eastAsia="en-US"/>
        </w:rPr>
      </w:pPr>
    </w:p>
    <w:p w:rsidR="0004099F" w:rsidRPr="004956CF" w:rsidRDefault="0004099F" w:rsidP="0004099F">
      <w:pPr>
        <w:rPr>
          <w:rFonts w:eastAsia="Calibri"/>
          <w:lang w:eastAsia="en-US"/>
        </w:rPr>
      </w:pPr>
    </w:p>
    <w:p w:rsidR="0004099F" w:rsidRPr="004956CF" w:rsidRDefault="0004099F" w:rsidP="0004099F">
      <w:pPr>
        <w:rPr>
          <w:rFonts w:eastAsia="Calibri"/>
          <w:lang w:eastAsia="en-US"/>
        </w:rPr>
      </w:pPr>
    </w:p>
    <w:p w:rsidR="0004099F" w:rsidRPr="004956CF" w:rsidRDefault="0004099F" w:rsidP="0004099F">
      <w:pPr>
        <w:rPr>
          <w:rFonts w:eastAsia="Calibri"/>
          <w:lang w:eastAsia="en-US"/>
        </w:rPr>
      </w:pPr>
    </w:p>
    <w:p w:rsidR="0004099F" w:rsidRPr="004956CF" w:rsidRDefault="0004099F" w:rsidP="0004099F">
      <w:pPr>
        <w:rPr>
          <w:rFonts w:eastAsia="Calibri"/>
          <w:lang w:eastAsia="en-US"/>
        </w:rPr>
      </w:pPr>
    </w:p>
    <w:p w:rsidR="0004099F" w:rsidRPr="004956CF" w:rsidRDefault="0004099F" w:rsidP="0004099F">
      <w:pPr>
        <w:rPr>
          <w:rFonts w:eastAsia="Calibri"/>
          <w:lang w:eastAsia="en-US"/>
        </w:rPr>
      </w:pPr>
    </w:p>
    <w:p w:rsidR="0004099F" w:rsidRPr="004956CF" w:rsidRDefault="0004099F" w:rsidP="0004099F">
      <w:pPr>
        <w:rPr>
          <w:rFonts w:eastAsia="Calibri"/>
          <w:lang w:eastAsia="en-US"/>
        </w:rPr>
      </w:pPr>
    </w:p>
    <w:p w:rsidR="0004099F" w:rsidRPr="004956CF" w:rsidRDefault="0004099F" w:rsidP="0004099F">
      <w:pPr>
        <w:rPr>
          <w:rFonts w:eastAsia="Calibri"/>
          <w:lang w:eastAsia="en-US"/>
        </w:rPr>
      </w:pPr>
    </w:p>
    <w:p w:rsidR="0004099F" w:rsidRPr="004956CF" w:rsidRDefault="0004099F" w:rsidP="0004099F">
      <w:pPr>
        <w:rPr>
          <w:rFonts w:eastAsia="Calibri"/>
          <w:lang w:eastAsia="en-US"/>
        </w:rPr>
      </w:pPr>
    </w:p>
    <w:p w:rsidR="0004099F" w:rsidRPr="004956CF" w:rsidRDefault="0004099F" w:rsidP="0004099F">
      <w:pPr>
        <w:rPr>
          <w:rFonts w:eastAsia="Calibri"/>
          <w:lang w:eastAsia="en-US"/>
        </w:rPr>
      </w:pPr>
    </w:p>
    <w:p w:rsidR="0004099F" w:rsidRPr="004956CF" w:rsidRDefault="0004099F" w:rsidP="0004099F">
      <w:pPr>
        <w:rPr>
          <w:rFonts w:eastAsia="Calibri"/>
          <w:b/>
          <w:lang w:eastAsia="en-US"/>
        </w:rPr>
      </w:pPr>
    </w:p>
    <w:p w:rsidR="0004099F" w:rsidRPr="004956CF" w:rsidRDefault="0004099F" w:rsidP="0004099F">
      <w:pPr>
        <w:rPr>
          <w:rFonts w:eastAsia="Calibri"/>
          <w:b/>
          <w:sz w:val="28"/>
          <w:szCs w:val="28"/>
          <w:lang w:eastAsia="en-US"/>
        </w:rPr>
      </w:pPr>
    </w:p>
    <w:p w:rsidR="00C76AFF" w:rsidRPr="004956CF" w:rsidRDefault="00C76AFF" w:rsidP="0004099F">
      <w:pPr>
        <w:rPr>
          <w:rFonts w:eastAsia="Calibri"/>
          <w:b/>
          <w:sz w:val="28"/>
          <w:szCs w:val="28"/>
          <w:lang w:eastAsia="en-US"/>
        </w:rPr>
      </w:pPr>
    </w:p>
    <w:p w:rsidR="00C76AFF" w:rsidRPr="004956CF" w:rsidRDefault="00C76AFF" w:rsidP="0004099F">
      <w:pPr>
        <w:rPr>
          <w:rFonts w:eastAsia="Calibri"/>
          <w:b/>
          <w:sz w:val="28"/>
          <w:szCs w:val="28"/>
          <w:lang w:eastAsia="en-US"/>
        </w:rPr>
      </w:pPr>
    </w:p>
    <w:p w:rsidR="00C76AFF" w:rsidRPr="004956CF" w:rsidRDefault="00C76AFF" w:rsidP="0004099F">
      <w:pPr>
        <w:rPr>
          <w:rFonts w:eastAsia="Calibri"/>
          <w:b/>
          <w:sz w:val="28"/>
          <w:szCs w:val="28"/>
          <w:lang w:eastAsia="en-US"/>
        </w:rPr>
      </w:pPr>
    </w:p>
    <w:p w:rsidR="00090AD0" w:rsidRPr="004956CF" w:rsidRDefault="00090AD0" w:rsidP="0004099F">
      <w:pPr>
        <w:rPr>
          <w:rFonts w:eastAsia="Calibri"/>
          <w:b/>
          <w:sz w:val="28"/>
          <w:szCs w:val="28"/>
          <w:lang w:eastAsia="en-US"/>
        </w:rPr>
      </w:pPr>
    </w:p>
    <w:p w:rsidR="00090AD0" w:rsidRPr="004956CF" w:rsidRDefault="00090AD0" w:rsidP="0004099F">
      <w:pPr>
        <w:rPr>
          <w:rFonts w:eastAsia="Calibri"/>
          <w:b/>
          <w:sz w:val="28"/>
          <w:szCs w:val="28"/>
          <w:lang w:eastAsia="en-US"/>
        </w:rPr>
      </w:pPr>
    </w:p>
    <w:p w:rsidR="00090AD0" w:rsidRPr="004956CF" w:rsidRDefault="00090AD0" w:rsidP="0004099F">
      <w:pPr>
        <w:rPr>
          <w:rFonts w:eastAsia="Calibri"/>
          <w:b/>
          <w:sz w:val="28"/>
          <w:szCs w:val="28"/>
          <w:lang w:eastAsia="en-US"/>
        </w:rPr>
      </w:pPr>
    </w:p>
    <w:p w:rsidR="00090AD0" w:rsidRPr="004956CF" w:rsidRDefault="00090AD0" w:rsidP="0004099F">
      <w:pPr>
        <w:rPr>
          <w:rFonts w:eastAsia="Calibri"/>
          <w:b/>
          <w:sz w:val="28"/>
          <w:szCs w:val="28"/>
          <w:lang w:eastAsia="en-US"/>
        </w:rPr>
      </w:pPr>
    </w:p>
    <w:p w:rsidR="00090AD0" w:rsidRPr="004956CF" w:rsidRDefault="00090AD0" w:rsidP="0004099F">
      <w:pPr>
        <w:rPr>
          <w:rFonts w:eastAsia="Calibri"/>
          <w:b/>
          <w:sz w:val="28"/>
          <w:szCs w:val="28"/>
          <w:lang w:eastAsia="en-US"/>
        </w:rPr>
      </w:pPr>
    </w:p>
    <w:p w:rsidR="00090AD0" w:rsidRPr="004956CF" w:rsidRDefault="00090AD0" w:rsidP="0004099F">
      <w:pPr>
        <w:rPr>
          <w:rFonts w:eastAsia="Calibri"/>
          <w:b/>
          <w:sz w:val="28"/>
          <w:szCs w:val="28"/>
          <w:lang w:eastAsia="en-US"/>
        </w:rPr>
      </w:pPr>
    </w:p>
    <w:p w:rsidR="00090AD0" w:rsidRPr="004956CF" w:rsidRDefault="00090AD0" w:rsidP="0004099F">
      <w:pPr>
        <w:rPr>
          <w:rFonts w:eastAsia="Calibri"/>
          <w:b/>
          <w:sz w:val="28"/>
          <w:szCs w:val="28"/>
          <w:lang w:eastAsia="en-US"/>
        </w:rPr>
      </w:pPr>
    </w:p>
    <w:p w:rsidR="00090AD0" w:rsidRPr="004956CF" w:rsidRDefault="00090AD0" w:rsidP="0004099F">
      <w:pPr>
        <w:rPr>
          <w:rFonts w:eastAsia="Calibri"/>
          <w:b/>
          <w:sz w:val="28"/>
          <w:szCs w:val="28"/>
          <w:lang w:eastAsia="en-US"/>
        </w:rPr>
      </w:pPr>
    </w:p>
    <w:p w:rsidR="00090AD0" w:rsidRPr="004956CF" w:rsidRDefault="00090AD0" w:rsidP="0004099F">
      <w:pPr>
        <w:rPr>
          <w:rFonts w:eastAsia="Calibri"/>
          <w:b/>
          <w:sz w:val="28"/>
          <w:szCs w:val="28"/>
          <w:lang w:eastAsia="en-US"/>
        </w:rPr>
      </w:pPr>
    </w:p>
    <w:p w:rsidR="00090AD0" w:rsidRPr="004956CF" w:rsidRDefault="00090AD0" w:rsidP="0004099F">
      <w:pPr>
        <w:rPr>
          <w:rFonts w:eastAsia="Calibri"/>
          <w:b/>
          <w:sz w:val="28"/>
          <w:szCs w:val="28"/>
          <w:lang w:eastAsia="en-US"/>
        </w:rPr>
      </w:pPr>
    </w:p>
    <w:p w:rsidR="00090AD0" w:rsidRPr="004956CF" w:rsidRDefault="00090AD0" w:rsidP="0004099F">
      <w:pPr>
        <w:rPr>
          <w:rFonts w:eastAsia="Calibri"/>
          <w:b/>
          <w:sz w:val="28"/>
          <w:szCs w:val="28"/>
          <w:lang w:eastAsia="en-US"/>
        </w:rPr>
      </w:pPr>
    </w:p>
    <w:p w:rsidR="00090AD0" w:rsidRPr="004956CF" w:rsidRDefault="00090AD0" w:rsidP="0004099F">
      <w:pPr>
        <w:rPr>
          <w:rFonts w:eastAsia="Calibri"/>
          <w:b/>
          <w:sz w:val="28"/>
          <w:szCs w:val="28"/>
          <w:lang w:eastAsia="en-US"/>
        </w:rPr>
      </w:pPr>
    </w:p>
    <w:p w:rsidR="00090AD0" w:rsidRPr="004956CF" w:rsidRDefault="00090AD0" w:rsidP="0004099F">
      <w:pPr>
        <w:rPr>
          <w:rFonts w:eastAsia="Calibri"/>
          <w:b/>
          <w:sz w:val="28"/>
          <w:szCs w:val="28"/>
          <w:lang w:eastAsia="en-US"/>
        </w:rPr>
      </w:pPr>
    </w:p>
    <w:p w:rsidR="0004099F" w:rsidRPr="004956CF" w:rsidRDefault="0004099F" w:rsidP="0004099F">
      <w:pPr>
        <w:rPr>
          <w:b/>
          <w:sz w:val="28"/>
          <w:szCs w:val="28"/>
        </w:rPr>
      </w:pPr>
      <w:r w:rsidRPr="004956CF">
        <w:rPr>
          <w:b/>
          <w:sz w:val="28"/>
          <w:szCs w:val="28"/>
        </w:rPr>
        <w:t xml:space="preserve">                              Содержание учебно-тематического плана</w:t>
      </w:r>
    </w:p>
    <w:p w:rsidR="00090AD0" w:rsidRPr="004956CF" w:rsidRDefault="00090AD0" w:rsidP="0004099F">
      <w:pPr>
        <w:rPr>
          <w:b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992"/>
        <w:gridCol w:w="851"/>
        <w:gridCol w:w="1910"/>
        <w:gridCol w:w="2342"/>
        <w:gridCol w:w="1525"/>
      </w:tblGrid>
      <w:tr w:rsidR="0004099F" w:rsidRPr="004956CF" w:rsidTr="00090AD0">
        <w:tc>
          <w:tcPr>
            <w:tcW w:w="2552" w:type="dxa"/>
          </w:tcPr>
          <w:p w:rsidR="0004099F" w:rsidRPr="004956CF" w:rsidRDefault="0004099F" w:rsidP="0004099F">
            <w:r w:rsidRPr="004956CF">
              <w:t>Наименование разделов и тем</w:t>
            </w:r>
          </w:p>
        </w:tc>
        <w:tc>
          <w:tcPr>
            <w:tcW w:w="992" w:type="dxa"/>
          </w:tcPr>
          <w:p w:rsidR="0004099F" w:rsidRPr="004956CF" w:rsidRDefault="0004099F" w:rsidP="0004099F">
            <w:r w:rsidRPr="004956CF">
              <w:t>Всего часов</w:t>
            </w:r>
          </w:p>
        </w:tc>
        <w:tc>
          <w:tcPr>
            <w:tcW w:w="851" w:type="dxa"/>
          </w:tcPr>
          <w:p w:rsidR="0004099F" w:rsidRPr="004956CF" w:rsidRDefault="0004099F" w:rsidP="0004099F">
            <w:r w:rsidRPr="004956CF">
              <w:t>Тесты</w:t>
            </w:r>
          </w:p>
        </w:tc>
        <w:tc>
          <w:tcPr>
            <w:tcW w:w="1910" w:type="dxa"/>
          </w:tcPr>
          <w:p w:rsidR="0004099F" w:rsidRPr="004956CF" w:rsidRDefault="0004099F" w:rsidP="0004099F">
            <w:r w:rsidRPr="004956CF">
              <w:t>Практические работы</w:t>
            </w:r>
          </w:p>
        </w:tc>
        <w:tc>
          <w:tcPr>
            <w:tcW w:w="2342" w:type="dxa"/>
          </w:tcPr>
          <w:p w:rsidR="0004099F" w:rsidRPr="004956CF" w:rsidRDefault="0004099F" w:rsidP="0004099F">
            <w:r w:rsidRPr="004956CF">
              <w:t>Самостоятельные работы</w:t>
            </w:r>
          </w:p>
        </w:tc>
        <w:tc>
          <w:tcPr>
            <w:tcW w:w="1525" w:type="dxa"/>
          </w:tcPr>
          <w:p w:rsidR="0004099F" w:rsidRPr="004956CF" w:rsidRDefault="0004099F" w:rsidP="0004099F">
            <w:r w:rsidRPr="004956CF">
              <w:t>Формы</w:t>
            </w:r>
          </w:p>
          <w:p w:rsidR="0004099F" w:rsidRPr="004956CF" w:rsidRDefault="0004099F" w:rsidP="0004099F">
            <w:r w:rsidRPr="004956CF">
              <w:t>контроля</w:t>
            </w:r>
          </w:p>
        </w:tc>
      </w:tr>
      <w:tr w:rsidR="00090AD0" w:rsidRPr="004956CF" w:rsidTr="00090AD0">
        <w:tc>
          <w:tcPr>
            <w:tcW w:w="2552" w:type="dxa"/>
          </w:tcPr>
          <w:p w:rsidR="00090AD0" w:rsidRPr="004956CF" w:rsidRDefault="00090AD0" w:rsidP="00155E09">
            <w:r w:rsidRPr="004956CF">
              <w:rPr>
                <w:lang w:val="de-DE"/>
              </w:rPr>
              <w:t>Kleiner Wiederholungskurs</w:t>
            </w:r>
            <w:r w:rsidRPr="004956CF">
              <w:t xml:space="preserve"> </w:t>
            </w:r>
          </w:p>
        </w:tc>
        <w:tc>
          <w:tcPr>
            <w:tcW w:w="992" w:type="dxa"/>
          </w:tcPr>
          <w:p w:rsidR="00090AD0" w:rsidRPr="004956CF" w:rsidRDefault="00090AD0" w:rsidP="00155E09">
            <w:pPr>
              <w:jc w:val="both"/>
            </w:pPr>
            <w:r w:rsidRPr="004956CF">
              <w:t>5</w:t>
            </w:r>
          </w:p>
        </w:tc>
        <w:tc>
          <w:tcPr>
            <w:tcW w:w="851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910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342" w:type="dxa"/>
          </w:tcPr>
          <w:p w:rsidR="00090AD0" w:rsidRPr="004956CF" w:rsidRDefault="00090AD0" w:rsidP="00155E09">
            <w:pPr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25" w:type="dxa"/>
          </w:tcPr>
          <w:p w:rsidR="00090AD0" w:rsidRPr="004956CF" w:rsidRDefault="00090AD0" w:rsidP="0004099F">
            <w:r w:rsidRPr="004956CF">
              <w:t>Практикум</w:t>
            </w:r>
          </w:p>
        </w:tc>
      </w:tr>
      <w:tr w:rsidR="00090AD0" w:rsidRPr="004956CF" w:rsidTr="00090AD0">
        <w:tc>
          <w:tcPr>
            <w:tcW w:w="2552" w:type="dxa"/>
          </w:tcPr>
          <w:p w:rsidR="00090AD0" w:rsidRPr="004956CF" w:rsidRDefault="00090AD0" w:rsidP="00155E09">
            <w:r w:rsidRPr="004956CF">
              <w:t xml:space="preserve">Раздел 1: </w:t>
            </w:r>
            <w:proofErr w:type="gramStart"/>
            <w:r w:rsidRPr="004956CF">
              <w:t>«Литература» (</w:t>
            </w:r>
            <w:proofErr w:type="gramEnd"/>
          </w:p>
        </w:tc>
        <w:tc>
          <w:tcPr>
            <w:tcW w:w="992" w:type="dxa"/>
          </w:tcPr>
          <w:p w:rsidR="00090AD0" w:rsidRPr="004956CF" w:rsidRDefault="00090AD0" w:rsidP="00155E09">
            <w:pPr>
              <w:jc w:val="both"/>
            </w:pPr>
            <w:r w:rsidRPr="004956CF">
              <w:t>11</w:t>
            </w:r>
          </w:p>
        </w:tc>
        <w:tc>
          <w:tcPr>
            <w:tcW w:w="851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910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342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25" w:type="dxa"/>
          </w:tcPr>
          <w:p w:rsidR="00090AD0" w:rsidRPr="004956CF" w:rsidRDefault="00090AD0" w:rsidP="0004099F">
            <w:r w:rsidRPr="004956CF">
              <w:t>Практикум</w:t>
            </w:r>
          </w:p>
        </w:tc>
      </w:tr>
      <w:tr w:rsidR="00090AD0" w:rsidRPr="004956CF" w:rsidTr="00090AD0">
        <w:tc>
          <w:tcPr>
            <w:tcW w:w="2552" w:type="dxa"/>
          </w:tcPr>
          <w:p w:rsidR="00090AD0" w:rsidRPr="004956CF" w:rsidRDefault="00090AD0" w:rsidP="00155E09">
            <w:r w:rsidRPr="004956CF">
              <w:t xml:space="preserve">Раздел 2: «Музыка» </w:t>
            </w:r>
          </w:p>
        </w:tc>
        <w:tc>
          <w:tcPr>
            <w:tcW w:w="992" w:type="dxa"/>
          </w:tcPr>
          <w:p w:rsidR="00090AD0" w:rsidRPr="004956CF" w:rsidRDefault="00090AD0" w:rsidP="00155E09">
            <w:r w:rsidRPr="004956CF">
              <w:t>8</w:t>
            </w:r>
          </w:p>
        </w:tc>
        <w:tc>
          <w:tcPr>
            <w:tcW w:w="851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910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342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25" w:type="dxa"/>
          </w:tcPr>
          <w:p w:rsidR="00090AD0" w:rsidRPr="004956CF" w:rsidRDefault="00090AD0" w:rsidP="0004099F">
            <w:r w:rsidRPr="004956CF">
              <w:t>Тесты</w:t>
            </w:r>
          </w:p>
        </w:tc>
      </w:tr>
      <w:tr w:rsidR="00090AD0" w:rsidRPr="004956CF" w:rsidTr="00090AD0">
        <w:tc>
          <w:tcPr>
            <w:tcW w:w="2552" w:type="dxa"/>
          </w:tcPr>
          <w:p w:rsidR="00090AD0" w:rsidRPr="004956CF" w:rsidRDefault="00090AD0" w:rsidP="00155E09">
            <w:r w:rsidRPr="004956CF">
              <w:t xml:space="preserve">Раздел 3: «Изобразительное искусство» </w:t>
            </w:r>
          </w:p>
        </w:tc>
        <w:tc>
          <w:tcPr>
            <w:tcW w:w="992" w:type="dxa"/>
          </w:tcPr>
          <w:p w:rsidR="00090AD0" w:rsidRPr="004956CF" w:rsidRDefault="00090AD0" w:rsidP="00155E09">
            <w:r w:rsidRPr="004956CF">
              <w:t>10</w:t>
            </w:r>
          </w:p>
        </w:tc>
        <w:tc>
          <w:tcPr>
            <w:tcW w:w="851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910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342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25" w:type="dxa"/>
          </w:tcPr>
          <w:p w:rsidR="00090AD0" w:rsidRPr="004956CF" w:rsidRDefault="00090AD0" w:rsidP="0004099F">
            <w:r w:rsidRPr="004956CF">
              <w:t>Тесты,</w:t>
            </w:r>
          </w:p>
          <w:p w:rsidR="00090AD0" w:rsidRPr="004956CF" w:rsidRDefault="00090AD0" w:rsidP="0004099F">
            <w:r w:rsidRPr="004956CF">
              <w:t>Самостоятельная работа</w:t>
            </w:r>
          </w:p>
        </w:tc>
      </w:tr>
      <w:tr w:rsidR="00090AD0" w:rsidRPr="004956CF" w:rsidTr="00090AD0">
        <w:tc>
          <w:tcPr>
            <w:tcW w:w="2552" w:type="dxa"/>
          </w:tcPr>
          <w:p w:rsidR="00090AD0" w:rsidRPr="004956CF" w:rsidRDefault="00090AD0" w:rsidP="00155E09">
            <w:r w:rsidRPr="004956CF">
              <w:t xml:space="preserve">Раздел 4: «Кинематограф» </w:t>
            </w:r>
          </w:p>
        </w:tc>
        <w:tc>
          <w:tcPr>
            <w:tcW w:w="992" w:type="dxa"/>
          </w:tcPr>
          <w:p w:rsidR="00090AD0" w:rsidRPr="004956CF" w:rsidRDefault="00090AD0" w:rsidP="00155E09">
            <w:r w:rsidRPr="004956CF">
              <w:t>11</w:t>
            </w:r>
          </w:p>
        </w:tc>
        <w:tc>
          <w:tcPr>
            <w:tcW w:w="851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910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342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25" w:type="dxa"/>
          </w:tcPr>
          <w:p w:rsidR="00090AD0" w:rsidRPr="004956CF" w:rsidRDefault="00090AD0" w:rsidP="00155E09">
            <w:r w:rsidRPr="004956CF">
              <w:t>Практикум</w:t>
            </w:r>
          </w:p>
        </w:tc>
      </w:tr>
      <w:tr w:rsidR="00090AD0" w:rsidRPr="004956CF" w:rsidTr="00090AD0">
        <w:tc>
          <w:tcPr>
            <w:tcW w:w="2552" w:type="dxa"/>
          </w:tcPr>
          <w:p w:rsidR="00090AD0" w:rsidRPr="004956CF" w:rsidRDefault="00090AD0" w:rsidP="00155E09">
            <w:pPr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956CF"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Раздел 5: «Летняя подработка» </w:t>
            </w:r>
          </w:p>
        </w:tc>
        <w:tc>
          <w:tcPr>
            <w:tcW w:w="992" w:type="dxa"/>
          </w:tcPr>
          <w:p w:rsidR="00090AD0" w:rsidRPr="004956CF" w:rsidRDefault="00090AD0" w:rsidP="00155E09">
            <w:r w:rsidRPr="004956CF">
              <w:t>10</w:t>
            </w:r>
          </w:p>
        </w:tc>
        <w:tc>
          <w:tcPr>
            <w:tcW w:w="851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910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342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25" w:type="dxa"/>
          </w:tcPr>
          <w:p w:rsidR="00090AD0" w:rsidRPr="004956CF" w:rsidRDefault="00090AD0" w:rsidP="00155E09">
            <w:r w:rsidRPr="004956CF">
              <w:t>Практикум</w:t>
            </w:r>
          </w:p>
        </w:tc>
      </w:tr>
      <w:tr w:rsidR="00090AD0" w:rsidRPr="004956CF" w:rsidTr="00090AD0">
        <w:tc>
          <w:tcPr>
            <w:tcW w:w="2552" w:type="dxa"/>
          </w:tcPr>
          <w:p w:rsidR="00090AD0" w:rsidRPr="004956CF" w:rsidRDefault="00090AD0" w:rsidP="00155E09">
            <w:r w:rsidRPr="004956CF"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Раздел 6: </w:t>
            </w:r>
            <w:r w:rsidRPr="004956CF">
              <w:t xml:space="preserve">«Учеба» </w:t>
            </w:r>
          </w:p>
        </w:tc>
        <w:tc>
          <w:tcPr>
            <w:tcW w:w="992" w:type="dxa"/>
          </w:tcPr>
          <w:p w:rsidR="00090AD0" w:rsidRPr="004956CF" w:rsidRDefault="00090AD0" w:rsidP="00155E09">
            <w:r w:rsidRPr="004956CF">
              <w:t>13</w:t>
            </w:r>
          </w:p>
        </w:tc>
        <w:tc>
          <w:tcPr>
            <w:tcW w:w="851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910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342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25" w:type="dxa"/>
          </w:tcPr>
          <w:p w:rsidR="00090AD0" w:rsidRPr="004956CF" w:rsidRDefault="00090AD0" w:rsidP="00155E09">
            <w:r w:rsidRPr="004956CF">
              <w:t>Тесты</w:t>
            </w:r>
          </w:p>
        </w:tc>
      </w:tr>
      <w:tr w:rsidR="00090AD0" w:rsidRPr="004956CF" w:rsidTr="00090AD0">
        <w:tc>
          <w:tcPr>
            <w:tcW w:w="2552" w:type="dxa"/>
          </w:tcPr>
          <w:p w:rsidR="00090AD0" w:rsidRPr="004956CF" w:rsidRDefault="00090AD0" w:rsidP="00155E09">
            <w:pPr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956CF">
              <w:t xml:space="preserve">Раздел 7: «Профессия» </w:t>
            </w:r>
          </w:p>
        </w:tc>
        <w:tc>
          <w:tcPr>
            <w:tcW w:w="992" w:type="dxa"/>
          </w:tcPr>
          <w:p w:rsidR="00090AD0" w:rsidRPr="004956CF" w:rsidRDefault="00090AD0" w:rsidP="00155E09">
            <w:r w:rsidRPr="004956CF">
              <w:t>14</w:t>
            </w:r>
          </w:p>
        </w:tc>
        <w:tc>
          <w:tcPr>
            <w:tcW w:w="851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910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342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25" w:type="dxa"/>
          </w:tcPr>
          <w:p w:rsidR="00090AD0" w:rsidRPr="004956CF" w:rsidRDefault="00090AD0" w:rsidP="00155E09">
            <w:r w:rsidRPr="004956CF">
              <w:t>Тесты,</w:t>
            </w:r>
          </w:p>
          <w:p w:rsidR="00090AD0" w:rsidRPr="004956CF" w:rsidRDefault="00090AD0" w:rsidP="00155E09">
            <w:r w:rsidRPr="004956CF">
              <w:t>Самостоятельная работа</w:t>
            </w:r>
          </w:p>
        </w:tc>
      </w:tr>
      <w:tr w:rsidR="00090AD0" w:rsidRPr="004956CF" w:rsidTr="00090AD0">
        <w:tc>
          <w:tcPr>
            <w:tcW w:w="2552" w:type="dxa"/>
          </w:tcPr>
          <w:p w:rsidR="00090AD0" w:rsidRPr="004956CF" w:rsidRDefault="00090AD0" w:rsidP="00155E09">
            <w:pPr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956CF"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  <w:t xml:space="preserve">Повторение </w:t>
            </w:r>
            <w:proofErr w:type="gramStart"/>
            <w:r w:rsidRPr="004956CF"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  <w:t>пройденного</w:t>
            </w:r>
            <w:proofErr w:type="gramEnd"/>
            <w:r w:rsidRPr="004956CF">
              <w:rPr>
                <w:rStyle w:val="FontStyle41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090AD0" w:rsidRPr="004956CF" w:rsidRDefault="00090AD0" w:rsidP="00155E09">
            <w:r w:rsidRPr="004956CF">
              <w:t>20</w:t>
            </w:r>
          </w:p>
        </w:tc>
        <w:tc>
          <w:tcPr>
            <w:tcW w:w="851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910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342" w:type="dxa"/>
          </w:tcPr>
          <w:p w:rsidR="00090AD0" w:rsidRPr="004956CF" w:rsidRDefault="00090AD0" w:rsidP="00155E09">
            <w:pPr>
              <w:jc w:val="center"/>
              <w:rPr>
                <w:rFonts w:eastAsia="Calibri"/>
                <w:lang w:eastAsia="en-US"/>
              </w:rPr>
            </w:pPr>
            <w:r w:rsidRPr="004956C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25" w:type="dxa"/>
          </w:tcPr>
          <w:p w:rsidR="00090AD0" w:rsidRPr="004956CF" w:rsidRDefault="00090AD0" w:rsidP="00155E09">
            <w:r w:rsidRPr="004956CF">
              <w:t>Практикум</w:t>
            </w:r>
          </w:p>
          <w:p w:rsidR="00090AD0" w:rsidRPr="004956CF" w:rsidRDefault="00090AD0" w:rsidP="00155E09">
            <w:r w:rsidRPr="004956CF">
              <w:t>Итоговая контрольная работа</w:t>
            </w:r>
          </w:p>
          <w:p w:rsidR="00090AD0" w:rsidRPr="004956CF" w:rsidRDefault="00090AD0" w:rsidP="00155E09">
            <w:r w:rsidRPr="004956CF">
              <w:t>Тест</w:t>
            </w:r>
          </w:p>
        </w:tc>
      </w:tr>
    </w:tbl>
    <w:p w:rsidR="0004099F" w:rsidRPr="004956CF" w:rsidRDefault="0004099F" w:rsidP="0004099F">
      <w:pPr>
        <w:rPr>
          <w:lang w:val="en-US"/>
        </w:rPr>
      </w:pPr>
    </w:p>
    <w:p w:rsidR="0004099F" w:rsidRPr="004956CF" w:rsidRDefault="0004099F" w:rsidP="0004099F">
      <w:pPr>
        <w:rPr>
          <w:rFonts w:eastAsia="Calibri"/>
          <w:b/>
          <w:lang w:eastAsia="en-US"/>
        </w:rPr>
      </w:pPr>
    </w:p>
    <w:p w:rsidR="0004099F" w:rsidRPr="004956CF" w:rsidRDefault="0004099F" w:rsidP="0004099F"/>
    <w:p w:rsidR="0004099F" w:rsidRPr="004956CF" w:rsidRDefault="0004099F" w:rsidP="0004099F"/>
    <w:p w:rsidR="00EC1804" w:rsidRPr="004956CF" w:rsidRDefault="00EC1804" w:rsidP="00EC1804">
      <w:pPr>
        <w:jc w:val="center"/>
        <w:rPr>
          <w:b/>
          <w:sz w:val="28"/>
          <w:szCs w:val="28"/>
        </w:rPr>
        <w:sectPr w:rsidR="00EC1804" w:rsidRPr="004956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56CF" w:rsidRPr="00A919B0" w:rsidRDefault="004956CF" w:rsidP="004956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Календарно-тематический план</w:t>
      </w:r>
    </w:p>
    <w:p w:rsidR="00EC1804" w:rsidRPr="004956CF" w:rsidRDefault="00EC1804" w:rsidP="00EC1804">
      <w:pPr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817"/>
        <w:gridCol w:w="3827"/>
        <w:gridCol w:w="993"/>
        <w:gridCol w:w="1842"/>
        <w:gridCol w:w="2127"/>
        <w:gridCol w:w="2126"/>
        <w:gridCol w:w="2410"/>
      </w:tblGrid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956C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956CF">
              <w:rPr>
                <w:b/>
                <w:sz w:val="24"/>
                <w:szCs w:val="24"/>
              </w:rPr>
              <w:t>/</w:t>
            </w:r>
            <w:proofErr w:type="spellStart"/>
            <w:r w:rsidRPr="004956C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</w:tcPr>
          <w:p w:rsidR="004956CF" w:rsidRPr="004956CF" w:rsidRDefault="004956CF" w:rsidP="00F90B02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42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Тип и форма контроля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Дата проведения по факту</w:t>
            </w: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Корректировка</w:t>
            </w: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b/>
                <w:sz w:val="24"/>
                <w:szCs w:val="24"/>
                <w:lang w:val="de-DE"/>
              </w:rPr>
            </w:pPr>
            <w:r w:rsidRPr="004956CF">
              <w:rPr>
                <w:b/>
                <w:sz w:val="24"/>
                <w:szCs w:val="24"/>
                <w:lang w:val="de-DE"/>
              </w:rPr>
              <w:t>Kleiner Wiederholungskurs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Организационный урок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2-4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Повторение лексико-грамматического материала за 10 класс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Лексико-грамматический тест по остаточным знаниям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  <w:lang w:val="en-US"/>
              </w:rPr>
              <w:t>III</w:t>
            </w:r>
            <w:r w:rsidRPr="004956CF">
              <w:rPr>
                <w:b/>
                <w:sz w:val="24"/>
                <w:szCs w:val="24"/>
              </w:rPr>
              <w:t>. ТВОРЧЕСКОЕ ОТНОШЕНИЕ К КУЛЬТУРЕ. Раздел 1: «Литература»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Введение лексического материала по теме «Литература»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7-8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Совершенствование навыков  монологической речи по теме «Известные поэты и писатели»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Контроль домашнего чтения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Развитие навыков чтения литературных произведений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Совершенствование навыков монологической речи по теме «Мой любимый писа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тель»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12-13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 по теме «Место книги в жизни человека»</w:t>
            </w:r>
          </w:p>
          <w:p w:rsidR="004956CF" w:rsidRPr="004956CF" w:rsidRDefault="004956CF" w:rsidP="00F90B02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Контроль домашнего чтения</w:t>
            </w:r>
          </w:p>
          <w:p w:rsidR="004956CF" w:rsidRPr="004956CF" w:rsidRDefault="004956CF" w:rsidP="00F90B02">
            <w:pPr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  <w:p w:rsidR="004956CF" w:rsidRPr="004956CF" w:rsidRDefault="004956CF" w:rsidP="00F90B02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 повторения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Повторение лексико-грамматического материала по теме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Урок-контроль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Лексико-грамматический тест по теме «Литература»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Урок-контроль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Раздел 2: «Музыка»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 введения нового материала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Введение  нового лексического  материала по теме «Музыка»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Музыкальные на</w:t>
            </w:r>
            <w:r w:rsidRPr="004956CF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правления. Закрепление лексического материала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Моя любимая пес</w:t>
            </w:r>
            <w:r w:rsidRPr="004956CF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ня: анализ текста песни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Виды музыкальных инструментов. Введение лексического материала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21-22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Совершенствование навыков монологической речи по теме «Композиторы Гер</w:t>
            </w:r>
            <w:r w:rsidRPr="004956CF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мании и России»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Мелодии и компози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торы. Защита творческих проектов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Лексико-граммати</w:t>
            </w:r>
            <w:bookmarkStart w:id="0" w:name="_GoBack"/>
            <w:bookmarkEnd w:id="0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ческий тест по теме «Музыка»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Раздел 3: «Изобразительное искусство»</w:t>
            </w:r>
          </w:p>
          <w:p w:rsidR="004956CF" w:rsidRPr="004956CF" w:rsidRDefault="004956CF" w:rsidP="00F90B02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Введение лексического материала по теме «Изобразительное 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lastRenderedPageBreak/>
              <w:t>искусство»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lastRenderedPageBreak/>
              <w:t>26-27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</w:t>
            </w:r>
            <w:proofErr w:type="spellStart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Немецкоговорящие</w:t>
            </w:r>
            <w:proofErr w:type="spellEnd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 художники</w:t>
            </w:r>
          </w:p>
          <w:p w:rsidR="004956CF" w:rsidRPr="004956CF" w:rsidRDefault="004956CF" w:rsidP="00F90B02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Урок-повторение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28-29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Описание картины. Совершенствование навыков письменной речи.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Урок-контроль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Контроль домашнего чтения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 введения нового материала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4956CF" w:rsidRPr="004956CF" w:rsidRDefault="004956CF" w:rsidP="00F54532">
            <w:pPr>
              <w:pStyle w:val="Style14"/>
              <w:widowControl/>
              <w:snapToGrid w:val="0"/>
              <w:spacing w:line="230" w:lineRule="exact"/>
              <w:ind w:firstLine="21"/>
              <w:rPr>
                <w:rFonts w:ascii="Times New Roman" w:hAnsi="Times New Roman" w:cs="Times New Roman"/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диалогической речи по теме «Музеи Германии и России» 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Совершенствование навыков монологической речи по теме «Живопись в моей жизни»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Лексико-грамматический тест по теме «Изобразительное искусство»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Резервный урок (подготовка к госу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дарственным экза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менам)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Раздел 4: «Кинематограф»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Введение лексического материала по теме «Кинематограф»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36-37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Совершенствование навыков письменной речи по теме «Мой любимый фильм, актер»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 xml:space="preserve">Урок </w:t>
            </w:r>
            <w:proofErr w:type="gramStart"/>
            <w:r w:rsidRPr="004956CF">
              <w:rPr>
                <w:sz w:val="24"/>
                <w:szCs w:val="24"/>
              </w:rPr>
              <w:t>изучении</w:t>
            </w:r>
            <w:proofErr w:type="gramEnd"/>
            <w:r w:rsidRPr="004956CF">
              <w:rPr>
                <w:sz w:val="24"/>
                <w:szCs w:val="24"/>
              </w:rPr>
              <w:t xml:space="preserve"> я нового материала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 по теме «В кинотеатре»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с текстом по теме «Немецкий режиссер Р. В. </w:t>
            </w:r>
            <w:proofErr w:type="spellStart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Фассбиндер</w:t>
            </w:r>
            <w:proofErr w:type="spellEnd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</w:t>
            </w:r>
            <w:r w:rsidRPr="004956CF">
              <w:rPr>
                <w:sz w:val="24"/>
                <w:szCs w:val="24"/>
              </w:rPr>
              <w:lastRenderedPageBreak/>
              <w:t>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lastRenderedPageBreak/>
              <w:t>40-41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Современное не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мецкое кино. Защита проектов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proofErr w:type="gramStart"/>
            <w:r w:rsidRPr="004956CF">
              <w:rPr>
                <w:sz w:val="24"/>
                <w:szCs w:val="24"/>
              </w:rPr>
              <w:t>Урок-повторения</w:t>
            </w:r>
            <w:proofErr w:type="spellEnd"/>
            <w:proofErr w:type="gramEnd"/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42-43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spellStart"/>
            <w:proofErr w:type="gramStart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- грамматического</w:t>
            </w:r>
            <w:proofErr w:type="gramEnd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 материала  разде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ла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Урок-контроль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Лексико-грамматический тест за 1 полугодие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Урок-повторение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3827" w:type="dxa"/>
          </w:tcPr>
          <w:p w:rsidR="004956CF" w:rsidRPr="004956CF" w:rsidRDefault="004956CF" w:rsidP="00655E34">
            <w:pPr>
              <w:pStyle w:val="Style14"/>
              <w:widowControl/>
              <w:snapToGrid w:val="0"/>
              <w:spacing w:line="230" w:lineRule="exact"/>
              <w:ind w:firstLine="4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Резервный урок (подготовка к госу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дарственным экза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менам)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Урок-повторение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4956CF" w:rsidRPr="004956CF" w:rsidRDefault="004956CF" w:rsidP="000310DB">
            <w:pPr>
              <w:pStyle w:val="Style2"/>
              <w:widowControl/>
              <w:snapToGrid w:val="0"/>
              <w:spacing w:before="5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56CF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IV. В ПОТОКЕ ВРЕМЕНИ.    Раздел 5:«Летняя подработка» 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</w:t>
            </w:r>
            <w:proofErr w:type="gramStart"/>
            <w:r w:rsidRPr="004956CF">
              <w:rPr>
                <w:sz w:val="24"/>
                <w:szCs w:val="24"/>
              </w:rPr>
              <w:t>к-</w:t>
            </w:r>
            <w:proofErr w:type="gramEnd"/>
            <w:r w:rsidRPr="004956CF">
              <w:rPr>
                <w:sz w:val="24"/>
                <w:szCs w:val="24"/>
              </w:rPr>
              <w:t xml:space="preserve"> введения нового материала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3827" w:type="dxa"/>
          </w:tcPr>
          <w:p w:rsidR="004956CF" w:rsidRPr="004956CF" w:rsidRDefault="004956CF" w:rsidP="00655E34">
            <w:pPr>
              <w:pStyle w:val="Style14"/>
              <w:widowControl/>
              <w:snapToGrid w:val="0"/>
              <w:spacing w:line="230" w:lineRule="exact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Введение нового лексического материала по теме «</w:t>
            </w:r>
            <w:proofErr w:type="gramStart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proofErr w:type="gramEnd"/>
          </w:p>
          <w:p w:rsidR="004956CF" w:rsidRPr="004956CF" w:rsidRDefault="004956CF" w:rsidP="00655E34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денежные средства»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</w:t>
            </w:r>
            <w:proofErr w:type="spellStart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 по теме «Способы зарабаты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вания карманных денег»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Контроль домашнего чтения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49-50</w:t>
            </w:r>
          </w:p>
        </w:tc>
        <w:tc>
          <w:tcPr>
            <w:tcW w:w="3827" w:type="dxa"/>
          </w:tcPr>
          <w:p w:rsidR="004956CF" w:rsidRPr="004956CF" w:rsidRDefault="004956CF" w:rsidP="00655E34">
            <w:pPr>
              <w:pStyle w:val="Style14"/>
              <w:widowControl/>
              <w:snapToGrid w:val="0"/>
              <w:spacing w:line="235" w:lineRule="exact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монологической речи по теме «Как и </w:t>
            </w:r>
            <w:proofErr w:type="gramStart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какую</w:t>
            </w:r>
            <w:proofErr w:type="gramEnd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 работуможно найти</w:t>
            </w:r>
          </w:p>
          <w:p w:rsidR="004956CF" w:rsidRPr="004956CF" w:rsidRDefault="004956CF" w:rsidP="00655E34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в Европе и США?»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Письмо другу о планах на лето. Совершенствование навыков письменной речи.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Контроль домашнего чтения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53-54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диалогической речи по теме 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lastRenderedPageBreak/>
              <w:t>«Заработок в Германии и России»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lastRenderedPageBreak/>
              <w:t>55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Лексико-грамматический тест по теме «Летняя подработка»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Раздел 6: «Учеба»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Урок-контроль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56-57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50"/>
                <w:rFonts w:ascii="Times New Roman" w:hAnsi="Times New Roman" w:cs="Times New Roman"/>
                <w:sz w:val="24"/>
                <w:szCs w:val="24"/>
              </w:rPr>
              <w:t>Введение лексического материала по теме «Учёба»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диалогической речи по </w:t>
            </w:r>
            <w:proofErr w:type="gramStart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gramEnd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 «Каким должен быть урок?»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Контроль домашнего чтения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 xml:space="preserve">Урок </w:t>
            </w:r>
            <w:proofErr w:type="gramStart"/>
            <w:r w:rsidRPr="004956CF">
              <w:rPr>
                <w:sz w:val="24"/>
                <w:szCs w:val="24"/>
              </w:rPr>
              <w:t>изучении</w:t>
            </w:r>
            <w:proofErr w:type="gramEnd"/>
            <w:r w:rsidRPr="004956CF">
              <w:rPr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60-61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Причастия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 по теме «Как видит молодежь свое будущее?»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Контроль домашнего чтения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 по теме «Роль иностранного языка в будущей профессии»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65-66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 по теме «Наш последний год в школе»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Контроль домашнего чтения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Лексико-грамматический тест по теме «Учеба»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292929"/>
                <w:sz w:val="24"/>
                <w:szCs w:val="24"/>
              </w:rPr>
              <w:t xml:space="preserve">Тест 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Раздел 7: «Профессия»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69-70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Введение лексического материала 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lastRenderedPageBreak/>
              <w:t>по теме «Профессия»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</w:t>
            </w:r>
            <w:r w:rsidRPr="004956CF">
              <w:rPr>
                <w:sz w:val="24"/>
                <w:szCs w:val="24"/>
              </w:rPr>
              <w:lastRenderedPageBreak/>
              <w:t>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lastRenderedPageBreak/>
              <w:t>71-72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Сильные и слабые глаголы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Контроль домашнего чтения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</w:t>
            </w:r>
            <w:proofErr w:type="spellStart"/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75-76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Совершенствование навыков монологической речи по теме «Распространённые профессии в Гер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мании»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Урок-повторение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655E34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77-78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Совершенствование навыков письменной речи по теме «Моя автобиография»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Урок-контроль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Контроль домашнего чтения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Урок-контроль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80-81</w:t>
            </w:r>
          </w:p>
        </w:tc>
        <w:tc>
          <w:tcPr>
            <w:tcW w:w="3827" w:type="dxa"/>
          </w:tcPr>
          <w:p w:rsidR="004956CF" w:rsidRPr="004956CF" w:rsidRDefault="004956CF" w:rsidP="00903B52">
            <w:pPr>
              <w:pStyle w:val="Style14"/>
              <w:widowControl/>
              <w:snapToGrid w:val="0"/>
              <w:spacing w:line="23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 по теме «Распространенные профессии в России»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Лексико-грамматический тест по теме «Профессия»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rStyle w:val="FontStyle43"/>
                <w:rFonts w:ascii="Times New Roman" w:hAnsi="Times New Roman" w:cs="Times New Roman"/>
                <w:b/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4956CF">
              <w:rPr>
                <w:rStyle w:val="FontStyle43"/>
                <w:rFonts w:ascii="Times New Roman" w:hAnsi="Times New Roman" w:cs="Times New Roman"/>
                <w:b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Урок- проект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83</w:t>
            </w:r>
            <w:r w:rsidRPr="004956CF">
              <w:rPr>
                <w:b/>
                <w:sz w:val="24"/>
                <w:szCs w:val="24"/>
                <w:lang w:val="en-US"/>
              </w:rPr>
              <w:t>-8</w:t>
            </w:r>
            <w:r w:rsidRPr="004956C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4956CF" w:rsidRPr="004956CF" w:rsidRDefault="004956CF" w:rsidP="00903B5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материала в части 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  <w:lang w:val="en-US"/>
              </w:rPr>
              <w:t>8</w:t>
            </w:r>
            <w:proofErr w:type="spellStart"/>
            <w:r w:rsidRPr="004956CF">
              <w:rPr>
                <w:b/>
                <w:sz w:val="24"/>
                <w:szCs w:val="24"/>
              </w:rPr>
              <w:t>8</w:t>
            </w:r>
            <w:proofErr w:type="spellEnd"/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тест по части 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89-96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Обобщающее по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вторение за курс 11 класса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97-98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Итоговый лексико-грамматический тест за курс 11 класса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 xml:space="preserve">Урок </w:t>
            </w:r>
            <w:proofErr w:type="gramStart"/>
            <w:r w:rsidRPr="004956CF">
              <w:rPr>
                <w:sz w:val="24"/>
                <w:szCs w:val="24"/>
              </w:rPr>
              <w:t>изучении</w:t>
            </w:r>
            <w:proofErr w:type="gramEnd"/>
            <w:r w:rsidRPr="004956CF">
              <w:rPr>
                <w:sz w:val="24"/>
                <w:szCs w:val="24"/>
              </w:rPr>
              <w:t xml:space="preserve"> я нового материала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Формы сдачи госу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дарственных экза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менов по немецко</w:t>
            </w: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му языку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lastRenderedPageBreak/>
              <w:t>100-102</w:t>
            </w: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sz w:val="24"/>
                <w:szCs w:val="24"/>
              </w:rPr>
            </w:pPr>
            <w:r w:rsidRPr="004956CF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6CF" w:rsidRPr="004956CF" w:rsidTr="004956CF">
        <w:tc>
          <w:tcPr>
            <w:tcW w:w="81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4956CF" w:rsidRPr="004956CF" w:rsidRDefault="004956CF" w:rsidP="00F90B02">
            <w:pPr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  <w:r w:rsidRPr="004956CF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1842" w:type="dxa"/>
          </w:tcPr>
          <w:p w:rsidR="004956CF" w:rsidRPr="004956CF" w:rsidRDefault="004956CF" w:rsidP="00155E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56CF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56CF" w:rsidRPr="004956CF" w:rsidRDefault="004956CF" w:rsidP="0006007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C1804" w:rsidRPr="004956CF" w:rsidRDefault="00EC1804">
      <w:pPr>
        <w:rPr>
          <w:sz w:val="28"/>
          <w:szCs w:val="28"/>
        </w:rPr>
        <w:sectPr w:rsidR="00EC1804" w:rsidRPr="004956CF" w:rsidSect="00EC180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F3522" w:rsidRPr="004956CF" w:rsidRDefault="00090AD0" w:rsidP="006F3522">
      <w:pPr>
        <w:jc w:val="center"/>
        <w:rPr>
          <w:b/>
          <w:sz w:val="28"/>
          <w:szCs w:val="28"/>
        </w:rPr>
      </w:pPr>
      <w:r w:rsidRPr="004956CF">
        <w:rPr>
          <w:sz w:val="28"/>
          <w:szCs w:val="28"/>
        </w:rPr>
        <w:lastRenderedPageBreak/>
        <w:t xml:space="preserve"> </w:t>
      </w:r>
      <w:r w:rsidRPr="004956CF">
        <w:rPr>
          <w:b/>
          <w:sz w:val="28"/>
          <w:szCs w:val="28"/>
        </w:rPr>
        <w:t xml:space="preserve">  Информационно-методическое обеспечение</w:t>
      </w:r>
    </w:p>
    <w:p w:rsidR="006F3522" w:rsidRPr="004956CF" w:rsidRDefault="006F3522" w:rsidP="006F3522">
      <w:pPr>
        <w:rPr>
          <w:b/>
          <w:sz w:val="28"/>
          <w:szCs w:val="28"/>
        </w:rPr>
      </w:pPr>
    </w:p>
    <w:p w:rsidR="006F3522" w:rsidRPr="004956CF" w:rsidRDefault="006F3522" w:rsidP="006F3522">
      <w:pPr>
        <w:pStyle w:val="a7"/>
        <w:numPr>
          <w:ilvl w:val="0"/>
          <w:numId w:val="39"/>
        </w:numPr>
        <w:rPr>
          <w:b/>
          <w:sz w:val="28"/>
          <w:szCs w:val="28"/>
        </w:rPr>
      </w:pPr>
      <w:r w:rsidRPr="004956CF">
        <w:rPr>
          <w:b/>
          <w:sz w:val="28"/>
          <w:szCs w:val="28"/>
        </w:rPr>
        <w:t xml:space="preserve">Учебник: </w:t>
      </w:r>
      <w:r w:rsidR="000652D6" w:rsidRPr="004956CF">
        <w:rPr>
          <w:sz w:val="28"/>
          <w:szCs w:val="28"/>
        </w:rPr>
        <w:t>Г.И. Воронина, И.В. Карелина.</w:t>
      </w:r>
      <w:r w:rsidR="00B53DEF" w:rsidRPr="004956CF">
        <w:rPr>
          <w:sz w:val="28"/>
          <w:szCs w:val="28"/>
        </w:rPr>
        <w:t>„</w:t>
      </w:r>
      <w:r w:rsidR="00B53DEF" w:rsidRPr="004956CF">
        <w:rPr>
          <w:sz w:val="28"/>
          <w:szCs w:val="28"/>
          <w:lang w:val="de-DE"/>
        </w:rPr>
        <w:t>Deutsch</w:t>
      </w:r>
      <w:r w:rsidR="00B53DEF" w:rsidRPr="004956CF">
        <w:rPr>
          <w:sz w:val="28"/>
          <w:szCs w:val="28"/>
        </w:rPr>
        <w:t xml:space="preserve">, </w:t>
      </w:r>
      <w:r w:rsidR="00B53DEF" w:rsidRPr="004956CF">
        <w:rPr>
          <w:sz w:val="28"/>
          <w:szCs w:val="28"/>
          <w:lang w:val="de-DE"/>
        </w:rPr>
        <w:t>Kontakte</w:t>
      </w:r>
      <w:r w:rsidR="00B53DEF" w:rsidRPr="004956CF">
        <w:rPr>
          <w:sz w:val="28"/>
          <w:szCs w:val="28"/>
        </w:rPr>
        <w:t>“</w:t>
      </w:r>
      <w:r w:rsidR="000C2100" w:rsidRPr="004956CF">
        <w:rPr>
          <w:sz w:val="28"/>
          <w:szCs w:val="28"/>
        </w:rPr>
        <w:t>. Учебник дл</w:t>
      </w:r>
      <w:r w:rsidR="000652D6" w:rsidRPr="004956CF">
        <w:rPr>
          <w:sz w:val="28"/>
          <w:szCs w:val="28"/>
        </w:rPr>
        <w:t xml:space="preserve">я 10-11 </w:t>
      </w:r>
      <w:proofErr w:type="spellStart"/>
      <w:r w:rsidR="000652D6" w:rsidRPr="004956CF">
        <w:rPr>
          <w:sz w:val="28"/>
          <w:szCs w:val="28"/>
        </w:rPr>
        <w:t>кл</w:t>
      </w:r>
      <w:proofErr w:type="spellEnd"/>
      <w:r w:rsidR="000652D6" w:rsidRPr="004956CF">
        <w:rPr>
          <w:sz w:val="28"/>
          <w:szCs w:val="28"/>
        </w:rPr>
        <w:t xml:space="preserve">. общеобразовательных учреждений </w:t>
      </w:r>
      <w:r w:rsidR="00CB6F45" w:rsidRPr="004956CF">
        <w:rPr>
          <w:sz w:val="28"/>
          <w:szCs w:val="28"/>
        </w:rPr>
        <w:t>- Москва: Просвещение, 2012</w:t>
      </w:r>
      <w:r w:rsidRPr="004956CF">
        <w:rPr>
          <w:sz w:val="28"/>
          <w:szCs w:val="28"/>
        </w:rPr>
        <w:t>.</w:t>
      </w:r>
    </w:p>
    <w:p w:rsidR="000652D6" w:rsidRPr="004956CF" w:rsidRDefault="000652D6" w:rsidP="006F3522">
      <w:pPr>
        <w:pStyle w:val="a7"/>
        <w:numPr>
          <w:ilvl w:val="0"/>
          <w:numId w:val="39"/>
        </w:numPr>
        <w:rPr>
          <w:b/>
          <w:sz w:val="28"/>
          <w:szCs w:val="28"/>
        </w:rPr>
      </w:pPr>
      <w:r w:rsidRPr="004956CF">
        <w:rPr>
          <w:b/>
          <w:sz w:val="28"/>
          <w:szCs w:val="28"/>
        </w:rPr>
        <w:t xml:space="preserve">Книга учителя: </w:t>
      </w:r>
      <w:r w:rsidRPr="004956CF">
        <w:rPr>
          <w:sz w:val="28"/>
          <w:szCs w:val="28"/>
        </w:rPr>
        <w:t>Г.И. Воронина. Книга для учителя к учебнику немецкого языка для 10-11 классов „</w:t>
      </w:r>
      <w:r w:rsidRPr="004956CF">
        <w:rPr>
          <w:sz w:val="28"/>
          <w:szCs w:val="28"/>
          <w:lang w:val="de-DE"/>
        </w:rPr>
        <w:t>Deutsch</w:t>
      </w:r>
      <w:r w:rsidRPr="004956CF">
        <w:rPr>
          <w:sz w:val="28"/>
          <w:szCs w:val="28"/>
        </w:rPr>
        <w:t xml:space="preserve">, </w:t>
      </w:r>
      <w:r w:rsidRPr="004956CF">
        <w:rPr>
          <w:sz w:val="28"/>
          <w:szCs w:val="28"/>
          <w:lang w:val="de-DE"/>
        </w:rPr>
        <w:t>Kontakte</w:t>
      </w:r>
      <w:r w:rsidRPr="004956CF">
        <w:rPr>
          <w:sz w:val="28"/>
          <w:szCs w:val="28"/>
        </w:rPr>
        <w:t>“ – Москва, Просвещение,</w:t>
      </w:r>
      <w:r w:rsidR="00BA1531" w:rsidRPr="004956CF">
        <w:rPr>
          <w:sz w:val="28"/>
          <w:szCs w:val="28"/>
        </w:rPr>
        <w:t xml:space="preserve"> 2006.</w:t>
      </w:r>
    </w:p>
    <w:p w:rsidR="006F3522" w:rsidRPr="004956CF" w:rsidRDefault="006F3522" w:rsidP="006F3522">
      <w:pPr>
        <w:pStyle w:val="a7"/>
        <w:numPr>
          <w:ilvl w:val="0"/>
          <w:numId w:val="39"/>
        </w:numPr>
        <w:rPr>
          <w:b/>
          <w:sz w:val="28"/>
          <w:szCs w:val="28"/>
        </w:rPr>
      </w:pPr>
      <w:r w:rsidRPr="004956CF">
        <w:rPr>
          <w:b/>
          <w:sz w:val="28"/>
          <w:szCs w:val="28"/>
        </w:rPr>
        <w:t xml:space="preserve">Тесты по немецкому языку: </w:t>
      </w:r>
      <w:r w:rsidR="00330762" w:rsidRPr="004956CF">
        <w:rPr>
          <w:sz w:val="28"/>
          <w:szCs w:val="28"/>
        </w:rPr>
        <w:t>О.С. Клейменова. Тесты по немецкому языкук учебнику „</w:t>
      </w:r>
      <w:r w:rsidR="00330762" w:rsidRPr="004956CF">
        <w:rPr>
          <w:sz w:val="28"/>
          <w:szCs w:val="28"/>
          <w:lang w:val="de-DE"/>
        </w:rPr>
        <w:t>Deutsch</w:t>
      </w:r>
      <w:r w:rsidR="00330762" w:rsidRPr="004956CF">
        <w:rPr>
          <w:sz w:val="28"/>
          <w:szCs w:val="28"/>
        </w:rPr>
        <w:t xml:space="preserve">, </w:t>
      </w:r>
      <w:r w:rsidR="00330762" w:rsidRPr="004956CF">
        <w:rPr>
          <w:sz w:val="28"/>
          <w:szCs w:val="28"/>
          <w:lang w:val="de-DE"/>
        </w:rPr>
        <w:t>Kontakte</w:t>
      </w:r>
      <w:r w:rsidR="00330762" w:rsidRPr="004956CF">
        <w:rPr>
          <w:sz w:val="28"/>
          <w:szCs w:val="28"/>
        </w:rPr>
        <w:t>“</w:t>
      </w:r>
      <w:r w:rsidR="00CB6F45" w:rsidRPr="004956CF">
        <w:rPr>
          <w:sz w:val="28"/>
          <w:szCs w:val="28"/>
        </w:rPr>
        <w:t xml:space="preserve"> 11 класс</w:t>
      </w:r>
      <w:r w:rsidR="00330762" w:rsidRPr="004956CF">
        <w:rPr>
          <w:sz w:val="28"/>
          <w:szCs w:val="28"/>
        </w:rPr>
        <w:t xml:space="preserve"> -  Москва: Экзамен, 2007</w:t>
      </w:r>
    </w:p>
    <w:p w:rsidR="00330762" w:rsidRPr="004956CF" w:rsidRDefault="00330762" w:rsidP="00330762">
      <w:pPr>
        <w:rPr>
          <w:b/>
          <w:sz w:val="28"/>
          <w:szCs w:val="28"/>
        </w:rPr>
      </w:pPr>
    </w:p>
    <w:p w:rsidR="00330762" w:rsidRPr="004956CF" w:rsidRDefault="00330762" w:rsidP="0033076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56CF">
        <w:rPr>
          <w:b/>
          <w:sz w:val="28"/>
          <w:szCs w:val="28"/>
        </w:rPr>
        <w:t xml:space="preserve"> Дополнительная литература по предмету</w:t>
      </w:r>
    </w:p>
    <w:p w:rsidR="00330762" w:rsidRPr="004956CF" w:rsidRDefault="00330762" w:rsidP="00330762">
      <w:pPr>
        <w:pStyle w:val="a7"/>
        <w:rPr>
          <w:b/>
          <w:sz w:val="28"/>
          <w:szCs w:val="28"/>
        </w:rPr>
      </w:pPr>
    </w:p>
    <w:p w:rsidR="00330762" w:rsidRPr="004956CF" w:rsidRDefault="00330762" w:rsidP="00330762">
      <w:pPr>
        <w:pStyle w:val="a7"/>
        <w:numPr>
          <w:ilvl w:val="0"/>
          <w:numId w:val="40"/>
        </w:numPr>
        <w:rPr>
          <w:sz w:val="28"/>
          <w:szCs w:val="28"/>
        </w:rPr>
      </w:pPr>
      <w:r w:rsidRPr="004956CF">
        <w:rPr>
          <w:sz w:val="28"/>
          <w:szCs w:val="28"/>
        </w:rPr>
        <w:t xml:space="preserve">Соловова Е.Н. Методика обучения иностранным языкам. – Москва: </w:t>
      </w:r>
      <w:proofErr w:type="spellStart"/>
      <w:r w:rsidRPr="004956CF">
        <w:rPr>
          <w:sz w:val="28"/>
          <w:szCs w:val="28"/>
        </w:rPr>
        <w:t>Астрель</w:t>
      </w:r>
      <w:proofErr w:type="spellEnd"/>
      <w:r w:rsidRPr="004956CF">
        <w:rPr>
          <w:sz w:val="28"/>
          <w:szCs w:val="28"/>
        </w:rPr>
        <w:t>, 2010</w:t>
      </w:r>
    </w:p>
    <w:p w:rsidR="00810BDB" w:rsidRPr="004956CF" w:rsidRDefault="00810BDB" w:rsidP="00810BDB">
      <w:pPr>
        <w:pStyle w:val="a7"/>
        <w:numPr>
          <w:ilvl w:val="0"/>
          <w:numId w:val="40"/>
        </w:numPr>
        <w:rPr>
          <w:sz w:val="28"/>
          <w:szCs w:val="28"/>
        </w:rPr>
      </w:pPr>
      <w:r w:rsidRPr="004956CF">
        <w:rPr>
          <w:sz w:val="28"/>
          <w:szCs w:val="28"/>
        </w:rPr>
        <w:t>Лебедева Г.Н. Современный урок немецкого языка с применением информационных технологий: методическое пособие с электронным приложением к учебникам И.Л. Бим - Москва: Планета, 2011</w:t>
      </w:r>
    </w:p>
    <w:p w:rsidR="00330762" w:rsidRPr="004956CF" w:rsidRDefault="00330762" w:rsidP="00330762">
      <w:pPr>
        <w:pStyle w:val="a7"/>
        <w:numPr>
          <w:ilvl w:val="0"/>
          <w:numId w:val="40"/>
        </w:numPr>
        <w:rPr>
          <w:sz w:val="28"/>
          <w:szCs w:val="28"/>
        </w:rPr>
      </w:pPr>
      <w:r w:rsidRPr="004956CF">
        <w:rPr>
          <w:sz w:val="28"/>
          <w:szCs w:val="28"/>
        </w:rPr>
        <w:t>Лемякина О.В. Поурочные планы по учебнику Г.И. Ворониной, И.В. Карелиной  – Волгоград: Учитель, 2007</w:t>
      </w:r>
    </w:p>
    <w:p w:rsidR="00330762" w:rsidRPr="004956CF" w:rsidRDefault="00330762" w:rsidP="00330762">
      <w:pPr>
        <w:pStyle w:val="a7"/>
        <w:numPr>
          <w:ilvl w:val="0"/>
          <w:numId w:val="40"/>
        </w:numPr>
        <w:rPr>
          <w:sz w:val="28"/>
          <w:szCs w:val="28"/>
        </w:rPr>
      </w:pPr>
      <w:r w:rsidRPr="004956CF">
        <w:rPr>
          <w:sz w:val="28"/>
          <w:szCs w:val="28"/>
        </w:rPr>
        <w:t xml:space="preserve">Наумова Н.А. Немецкие предлоги: краткий справочник – Москва: Айрис-пресс, 2010 </w:t>
      </w:r>
    </w:p>
    <w:p w:rsidR="00330762" w:rsidRPr="004956CF" w:rsidRDefault="00330762" w:rsidP="00330762">
      <w:pPr>
        <w:pStyle w:val="a7"/>
        <w:numPr>
          <w:ilvl w:val="0"/>
          <w:numId w:val="40"/>
        </w:numPr>
        <w:rPr>
          <w:sz w:val="28"/>
          <w:szCs w:val="28"/>
        </w:rPr>
      </w:pPr>
      <w:r w:rsidRPr="004956CF">
        <w:rPr>
          <w:sz w:val="28"/>
          <w:szCs w:val="28"/>
        </w:rPr>
        <w:t>Петроченкова М.А. Новая немецкая орфография. – Москва: Издательство НЦ ЭНАС, 2007</w:t>
      </w:r>
    </w:p>
    <w:p w:rsidR="00330762" w:rsidRPr="004956CF" w:rsidRDefault="00330762" w:rsidP="00330762">
      <w:pPr>
        <w:pStyle w:val="a7"/>
        <w:numPr>
          <w:ilvl w:val="0"/>
          <w:numId w:val="40"/>
        </w:numPr>
        <w:rPr>
          <w:sz w:val="28"/>
          <w:szCs w:val="28"/>
        </w:rPr>
      </w:pPr>
      <w:r w:rsidRPr="004956CF">
        <w:rPr>
          <w:sz w:val="28"/>
          <w:szCs w:val="28"/>
        </w:rPr>
        <w:t>Григорьева О.А. Грамматика немецкого языка в таблицах – Санкт-Петербург: Виктория плюс, 2012</w:t>
      </w:r>
    </w:p>
    <w:p w:rsidR="00330762" w:rsidRPr="004956CF" w:rsidRDefault="00330762" w:rsidP="00330762">
      <w:pPr>
        <w:pStyle w:val="a7"/>
        <w:numPr>
          <w:ilvl w:val="0"/>
          <w:numId w:val="40"/>
        </w:numPr>
        <w:rPr>
          <w:sz w:val="28"/>
          <w:szCs w:val="28"/>
        </w:rPr>
      </w:pPr>
      <w:r w:rsidRPr="004956CF">
        <w:rPr>
          <w:sz w:val="28"/>
          <w:szCs w:val="28"/>
        </w:rPr>
        <w:t>Физическая карта Германии. Москва: Просвещение, 2012</w:t>
      </w:r>
    </w:p>
    <w:p w:rsidR="00B53DEF" w:rsidRPr="004956CF" w:rsidRDefault="00B53DEF" w:rsidP="00B53DEF">
      <w:pPr>
        <w:pStyle w:val="a7"/>
        <w:numPr>
          <w:ilvl w:val="0"/>
          <w:numId w:val="40"/>
        </w:numPr>
        <w:rPr>
          <w:sz w:val="28"/>
          <w:szCs w:val="28"/>
        </w:rPr>
      </w:pPr>
      <w:r w:rsidRPr="004956CF">
        <w:rPr>
          <w:sz w:val="28"/>
          <w:szCs w:val="28"/>
        </w:rPr>
        <w:t xml:space="preserve">Е.В. Суркова, Г.Н. Леонтьева. Страноведческий материал о </w:t>
      </w:r>
      <w:proofErr w:type="spellStart"/>
      <w:r w:rsidRPr="004956CF">
        <w:rPr>
          <w:sz w:val="28"/>
          <w:szCs w:val="28"/>
        </w:rPr>
        <w:t>немецкоговорящих</w:t>
      </w:r>
      <w:proofErr w:type="spellEnd"/>
      <w:r w:rsidRPr="004956CF">
        <w:rPr>
          <w:sz w:val="28"/>
          <w:szCs w:val="28"/>
        </w:rPr>
        <w:t xml:space="preserve"> странах для 10-11 </w:t>
      </w:r>
      <w:proofErr w:type="spellStart"/>
      <w:r w:rsidRPr="004956CF">
        <w:rPr>
          <w:sz w:val="28"/>
          <w:szCs w:val="28"/>
        </w:rPr>
        <w:t>кл</w:t>
      </w:r>
      <w:proofErr w:type="spellEnd"/>
      <w:r w:rsidRPr="004956CF">
        <w:rPr>
          <w:sz w:val="28"/>
          <w:szCs w:val="28"/>
        </w:rPr>
        <w:t>. Карты, задания, тесты – Волгоград: Учитель, 2006</w:t>
      </w:r>
    </w:p>
    <w:p w:rsidR="00B53DEF" w:rsidRPr="004956CF" w:rsidRDefault="00B53DEF" w:rsidP="00B53DEF">
      <w:pPr>
        <w:pStyle w:val="a7"/>
        <w:numPr>
          <w:ilvl w:val="0"/>
          <w:numId w:val="40"/>
        </w:numPr>
        <w:rPr>
          <w:sz w:val="28"/>
          <w:szCs w:val="28"/>
        </w:rPr>
      </w:pPr>
      <w:r w:rsidRPr="004956CF">
        <w:rPr>
          <w:sz w:val="28"/>
          <w:szCs w:val="28"/>
        </w:rPr>
        <w:t>А.В. Горбачева. Темы и переводы к ним. Краткий грамматический справочник. Для учащихся 11 класса и поступающих в ВУЗы – Волгоград: Учитель, 2007</w:t>
      </w:r>
    </w:p>
    <w:p w:rsidR="00ED3E38" w:rsidRPr="004956CF" w:rsidRDefault="00ED3E38" w:rsidP="00B53DEF">
      <w:pPr>
        <w:pStyle w:val="a7"/>
        <w:numPr>
          <w:ilvl w:val="0"/>
          <w:numId w:val="40"/>
        </w:numPr>
        <w:rPr>
          <w:sz w:val="28"/>
          <w:szCs w:val="28"/>
        </w:rPr>
      </w:pPr>
      <w:r w:rsidRPr="004956CF">
        <w:rPr>
          <w:sz w:val="28"/>
          <w:szCs w:val="28"/>
        </w:rPr>
        <w:t>А. П. Кравченко. Пишите по-немецки без ошибок. Учебное пособие – Ростов-на-Дону: Феникс, 2007</w:t>
      </w:r>
    </w:p>
    <w:p w:rsidR="00330762" w:rsidRPr="004956CF" w:rsidRDefault="00330762" w:rsidP="00B53DEF">
      <w:pPr>
        <w:pStyle w:val="a7"/>
        <w:rPr>
          <w:sz w:val="28"/>
          <w:szCs w:val="28"/>
        </w:rPr>
      </w:pPr>
    </w:p>
    <w:p w:rsidR="00B53DEF" w:rsidRPr="004956CF" w:rsidRDefault="00B53DEF" w:rsidP="00B53DEF">
      <w:pPr>
        <w:pStyle w:val="a7"/>
        <w:rPr>
          <w:sz w:val="28"/>
          <w:szCs w:val="28"/>
        </w:rPr>
      </w:pPr>
    </w:p>
    <w:p w:rsidR="00B53DEF" w:rsidRPr="004956CF" w:rsidRDefault="00B53DEF" w:rsidP="00B53DEF">
      <w:pPr>
        <w:rPr>
          <w:sz w:val="28"/>
          <w:szCs w:val="28"/>
        </w:rPr>
      </w:pPr>
    </w:p>
    <w:p w:rsidR="00B53DEF" w:rsidRPr="004956CF" w:rsidRDefault="00B53DEF" w:rsidP="00B53D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56CF">
        <w:rPr>
          <w:b/>
          <w:sz w:val="28"/>
          <w:szCs w:val="28"/>
        </w:rPr>
        <w:t xml:space="preserve">8. Электронные учебники, </w:t>
      </w:r>
      <w:proofErr w:type="spellStart"/>
      <w:r w:rsidRPr="004956CF">
        <w:rPr>
          <w:b/>
          <w:sz w:val="28"/>
          <w:szCs w:val="28"/>
        </w:rPr>
        <w:t>ЦОРы</w:t>
      </w:r>
      <w:proofErr w:type="spellEnd"/>
      <w:r w:rsidRPr="004956CF">
        <w:rPr>
          <w:b/>
          <w:sz w:val="28"/>
          <w:szCs w:val="28"/>
        </w:rPr>
        <w:t>, Интернет ресурсы</w:t>
      </w:r>
    </w:p>
    <w:p w:rsidR="00B53DEF" w:rsidRPr="004956CF" w:rsidRDefault="00B53DEF" w:rsidP="00B53DE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rStyle w:val="ab"/>
          <w:color w:val="auto"/>
          <w:sz w:val="28"/>
          <w:szCs w:val="28"/>
        </w:rPr>
      </w:pPr>
      <w:hyperlink r:id="rId6" w:history="1">
        <w:r w:rsidR="00B53DEF" w:rsidRPr="004956CF">
          <w:rPr>
            <w:rStyle w:val="ab"/>
            <w:color w:val="auto"/>
            <w:sz w:val="28"/>
            <w:szCs w:val="28"/>
          </w:rPr>
          <w:t>www.1september.ru</w:t>
        </w:r>
      </w:hyperlink>
    </w:p>
    <w:p w:rsidR="00B53DEF" w:rsidRPr="004956CF" w:rsidRDefault="00B53DEF" w:rsidP="00B53DEF">
      <w:pPr>
        <w:autoSpaceDE w:val="0"/>
        <w:autoSpaceDN w:val="0"/>
        <w:adjustRightInd w:val="0"/>
        <w:rPr>
          <w:rStyle w:val="ab"/>
          <w:color w:val="auto"/>
          <w:sz w:val="28"/>
          <w:szCs w:val="28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  <w:hyperlink r:id="rId7" w:history="1">
        <w:r w:rsidR="00B53DEF" w:rsidRPr="004956CF">
          <w:rPr>
            <w:rStyle w:val="ab"/>
            <w:color w:val="auto"/>
            <w:sz w:val="28"/>
            <w:szCs w:val="28"/>
            <w:lang w:val="en-US"/>
          </w:rPr>
          <w:t>www</w:t>
        </w:r>
        <w:r w:rsidR="00B53DEF" w:rsidRPr="004956CF">
          <w:rPr>
            <w:rStyle w:val="ab"/>
            <w:color w:val="auto"/>
            <w:sz w:val="28"/>
            <w:szCs w:val="28"/>
          </w:rPr>
          <w:t>.iteach.rspu.edu.ru</w:t>
        </w:r>
      </w:hyperlink>
    </w:p>
    <w:p w:rsidR="00B53DEF" w:rsidRPr="004956CF" w:rsidRDefault="00B53DEF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  <w:hyperlink r:id="rId8" w:history="1">
        <w:r w:rsidR="00B53DEF" w:rsidRPr="004956CF">
          <w:rPr>
            <w:rStyle w:val="ab"/>
            <w:color w:val="auto"/>
            <w:sz w:val="28"/>
            <w:szCs w:val="28"/>
            <w:lang w:val="en-US"/>
          </w:rPr>
          <w:t>www</w:t>
        </w:r>
        <w:r w:rsidR="00B53DEF" w:rsidRPr="004956CF">
          <w:rPr>
            <w:rStyle w:val="ab"/>
            <w:color w:val="auto"/>
            <w:sz w:val="28"/>
            <w:szCs w:val="28"/>
          </w:rPr>
          <w:t>.abcd.3dn.r</w:t>
        </w:r>
        <w:r w:rsidR="00B53DEF" w:rsidRPr="004956CF">
          <w:rPr>
            <w:rStyle w:val="ab"/>
            <w:color w:val="auto"/>
            <w:sz w:val="28"/>
            <w:szCs w:val="28"/>
            <w:lang w:val="en-US"/>
          </w:rPr>
          <w:t>u</w:t>
        </w:r>
      </w:hyperlink>
    </w:p>
    <w:p w:rsidR="00B53DEF" w:rsidRPr="004956CF" w:rsidRDefault="00B53DEF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  <w:hyperlink r:id="rId9" w:history="1">
        <w:r w:rsidR="00B53DEF" w:rsidRPr="004956CF">
          <w:rPr>
            <w:rStyle w:val="ab"/>
            <w:color w:val="auto"/>
            <w:sz w:val="28"/>
            <w:szCs w:val="28"/>
            <w:lang w:val="en-US"/>
          </w:rPr>
          <w:t>www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nsportal</w:t>
        </w:r>
        <w:proofErr w:type="spellEnd"/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B53DEF" w:rsidRPr="004956CF" w:rsidRDefault="00B53DEF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  <w:hyperlink r:id="rId10" w:history="1">
        <w:r w:rsidR="00B53DEF" w:rsidRPr="004956CF">
          <w:rPr>
            <w:rStyle w:val="ab"/>
            <w:color w:val="auto"/>
            <w:sz w:val="28"/>
            <w:szCs w:val="28"/>
            <w:lang w:val="en-US"/>
          </w:rPr>
          <w:t>www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edu</w:t>
        </w:r>
        <w:proofErr w:type="spellEnd"/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B53DEF" w:rsidRPr="004956CF" w:rsidRDefault="00B53DEF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  <w:hyperlink r:id="rId11" w:history="1">
        <w:r w:rsidR="00B53DEF" w:rsidRPr="004956CF">
          <w:rPr>
            <w:rStyle w:val="ab"/>
            <w:color w:val="auto"/>
            <w:sz w:val="28"/>
            <w:szCs w:val="28"/>
            <w:lang w:val="en-US"/>
          </w:rPr>
          <w:t>www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nemuch</w:t>
        </w:r>
        <w:proofErr w:type="spellEnd"/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ucoz</w:t>
        </w:r>
        <w:proofErr w:type="spellEnd"/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B53DEF" w:rsidRPr="004956CF" w:rsidRDefault="00B53DEF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  <w:hyperlink r:id="rId12" w:history="1">
        <w:r w:rsidR="00B53DEF" w:rsidRPr="004956CF">
          <w:rPr>
            <w:rStyle w:val="ab"/>
            <w:color w:val="auto"/>
            <w:sz w:val="28"/>
            <w:szCs w:val="28"/>
            <w:lang w:val="en-US"/>
          </w:rPr>
          <w:t>www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r w:rsidR="00B53DEF" w:rsidRPr="004956CF">
          <w:rPr>
            <w:rStyle w:val="ab"/>
            <w:color w:val="auto"/>
            <w:sz w:val="28"/>
            <w:szCs w:val="28"/>
            <w:lang w:val="en-US"/>
          </w:rPr>
          <w:t>de</w:t>
        </w:r>
        <w:r w:rsidR="00B53DEF" w:rsidRPr="004956CF">
          <w:rPr>
            <w:rStyle w:val="ab"/>
            <w:color w:val="auto"/>
            <w:sz w:val="28"/>
            <w:szCs w:val="28"/>
          </w:rPr>
          <w:t>-</w:t>
        </w:r>
        <w:r w:rsidR="00B53DEF" w:rsidRPr="004956CF">
          <w:rPr>
            <w:rStyle w:val="ab"/>
            <w:color w:val="auto"/>
            <w:sz w:val="28"/>
            <w:szCs w:val="28"/>
            <w:lang w:val="en-US"/>
          </w:rPr>
          <w:t>online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B53DEF" w:rsidRPr="004956CF" w:rsidRDefault="00B53DEF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  <w:hyperlink r:id="rId13" w:history="1">
        <w:r w:rsidR="00B53DEF" w:rsidRPr="004956CF">
          <w:rPr>
            <w:rStyle w:val="ab"/>
            <w:color w:val="auto"/>
            <w:sz w:val="28"/>
            <w:szCs w:val="28"/>
            <w:lang w:val="en-US"/>
          </w:rPr>
          <w:t>www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pedsovet</w:t>
        </w:r>
        <w:proofErr w:type="spellEnd"/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su</w:t>
        </w:r>
        <w:proofErr w:type="spellEnd"/>
      </w:hyperlink>
    </w:p>
    <w:p w:rsidR="00B53DEF" w:rsidRPr="004956CF" w:rsidRDefault="00B53DEF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  <w:hyperlink r:id="rId14" w:history="1">
        <w:r w:rsidR="00B53DEF" w:rsidRPr="004956CF">
          <w:rPr>
            <w:rStyle w:val="ab"/>
            <w:color w:val="auto"/>
            <w:sz w:val="28"/>
            <w:szCs w:val="28"/>
            <w:lang w:val="en-US"/>
          </w:rPr>
          <w:t>www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uchportal</w:t>
        </w:r>
        <w:proofErr w:type="spellEnd"/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B53DEF" w:rsidRPr="004956CF" w:rsidRDefault="00B53DEF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  <w:hyperlink r:id="rId15" w:history="1">
        <w:r w:rsidR="00B53DEF" w:rsidRPr="004956CF">
          <w:rPr>
            <w:rStyle w:val="ab"/>
            <w:color w:val="auto"/>
            <w:sz w:val="28"/>
            <w:szCs w:val="28"/>
            <w:lang w:val="en-US"/>
          </w:rPr>
          <w:t>www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zavuch</w:t>
        </w:r>
        <w:proofErr w:type="spellEnd"/>
        <w:r w:rsidR="00B53DEF" w:rsidRPr="004956CF">
          <w:rPr>
            <w:rStyle w:val="ab"/>
            <w:color w:val="auto"/>
            <w:sz w:val="28"/>
            <w:szCs w:val="28"/>
          </w:rPr>
          <w:t>.</w:t>
        </w:r>
        <w:r w:rsidR="00B53DEF" w:rsidRPr="004956CF">
          <w:rPr>
            <w:rStyle w:val="ab"/>
            <w:color w:val="auto"/>
            <w:sz w:val="28"/>
            <w:szCs w:val="28"/>
            <w:lang w:val="en-US"/>
          </w:rPr>
          <w:t>info</w:t>
        </w:r>
      </w:hyperlink>
    </w:p>
    <w:p w:rsidR="00B53DEF" w:rsidRPr="004956CF" w:rsidRDefault="00B53DEF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  <w:hyperlink r:id="rId16" w:history="1">
        <w:r w:rsidR="00B53DEF" w:rsidRPr="004956CF">
          <w:rPr>
            <w:rStyle w:val="ab"/>
            <w:color w:val="auto"/>
            <w:sz w:val="28"/>
            <w:szCs w:val="28"/>
            <w:lang w:val="en-US"/>
          </w:rPr>
          <w:t>www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r w:rsidR="00B53DEF" w:rsidRPr="004956CF">
          <w:rPr>
            <w:rStyle w:val="ab"/>
            <w:color w:val="auto"/>
            <w:sz w:val="28"/>
            <w:szCs w:val="28"/>
            <w:lang w:val="en-US"/>
          </w:rPr>
          <w:t>it</w:t>
        </w:r>
        <w:r w:rsidR="00B53DEF" w:rsidRPr="004956CF">
          <w:rPr>
            <w:rStyle w:val="ab"/>
            <w:color w:val="auto"/>
            <w:sz w:val="28"/>
            <w:szCs w:val="28"/>
          </w:rPr>
          <w:t>-</w:t>
        </w:r>
        <w:r w:rsidR="00B53DEF" w:rsidRPr="004956CF">
          <w:rPr>
            <w:rStyle w:val="ab"/>
            <w:color w:val="auto"/>
            <w:sz w:val="28"/>
            <w:szCs w:val="28"/>
            <w:lang w:val="en-US"/>
          </w:rPr>
          <w:t>n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B53DEF" w:rsidRPr="004956CF" w:rsidRDefault="00B53DEF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  <w:hyperlink r:id="rId17" w:history="1">
        <w:r w:rsidR="00B53DEF" w:rsidRPr="004956CF">
          <w:rPr>
            <w:rStyle w:val="ab"/>
            <w:color w:val="auto"/>
            <w:sz w:val="28"/>
            <w:szCs w:val="28"/>
            <w:lang w:val="en-US"/>
          </w:rPr>
          <w:t>www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metodsovet</w:t>
        </w:r>
        <w:proofErr w:type="spellEnd"/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su</w:t>
        </w:r>
        <w:proofErr w:type="spellEnd"/>
      </w:hyperlink>
    </w:p>
    <w:p w:rsidR="00B53DEF" w:rsidRPr="004956CF" w:rsidRDefault="00B53DEF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  <w:hyperlink r:id="rId18" w:history="1">
        <w:r w:rsidR="00B53DEF" w:rsidRPr="004956CF">
          <w:rPr>
            <w:rStyle w:val="ab"/>
            <w:color w:val="auto"/>
            <w:sz w:val="28"/>
            <w:szCs w:val="28"/>
            <w:lang w:val="en-US"/>
          </w:rPr>
          <w:t>www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goethe</w:t>
        </w:r>
        <w:proofErr w:type="spellEnd"/>
        <w:r w:rsidR="00B53DEF" w:rsidRPr="004956CF">
          <w:rPr>
            <w:rStyle w:val="ab"/>
            <w:color w:val="auto"/>
            <w:sz w:val="28"/>
            <w:szCs w:val="28"/>
          </w:rPr>
          <w:t>.</w:t>
        </w:r>
        <w:r w:rsidR="00B53DEF" w:rsidRPr="004956CF">
          <w:rPr>
            <w:rStyle w:val="ab"/>
            <w:color w:val="auto"/>
            <w:sz w:val="28"/>
            <w:szCs w:val="28"/>
            <w:lang w:val="en-US"/>
          </w:rPr>
          <w:t>de</w:t>
        </w:r>
      </w:hyperlink>
    </w:p>
    <w:p w:rsidR="00B53DEF" w:rsidRPr="004956CF" w:rsidRDefault="00B53DEF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  <w:hyperlink r:id="rId19" w:history="1">
        <w:r w:rsidR="00B53DEF" w:rsidRPr="004956CF">
          <w:rPr>
            <w:rStyle w:val="ab"/>
            <w:color w:val="auto"/>
            <w:sz w:val="28"/>
            <w:szCs w:val="28"/>
            <w:lang w:val="en-US"/>
          </w:rPr>
          <w:t>www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r w:rsidR="00B53DEF" w:rsidRPr="004956CF">
          <w:rPr>
            <w:rStyle w:val="ab"/>
            <w:color w:val="auto"/>
            <w:sz w:val="28"/>
            <w:szCs w:val="28"/>
            <w:lang w:val="en-US"/>
          </w:rPr>
          <w:t>distant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ioso</w:t>
        </w:r>
        <w:proofErr w:type="spellEnd"/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B53DEF" w:rsidRPr="004956CF" w:rsidRDefault="00B53DEF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  <w:hyperlink r:id="rId20" w:history="1">
        <w:r w:rsidR="00B53DEF" w:rsidRPr="004956CF">
          <w:rPr>
            <w:rStyle w:val="ab"/>
            <w:color w:val="auto"/>
            <w:sz w:val="28"/>
            <w:szCs w:val="28"/>
            <w:lang w:val="en-US"/>
          </w:rPr>
          <w:t>www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schulen</w:t>
        </w:r>
        <w:proofErr w:type="spellEnd"/>
        <w:r w:rsidR="00B53DEF" w:rsidRPr="004956CF">
          <w:rPr>
            <w:rStyle w:val="ab"/>
            <w:color w:val="auto"/>
            <w:sz w:val="28"/>
            <w:szCs w:val="28"/>
          </w:rPr>
          <w:t>-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ans</w:t>
        </w:r>
        <w:proofErr w:type="spellEnd"/>
        <w:r w:rsidR="00B53DEF" w:rsidRPr="004956CF">
          <w:rPr>
            <w:rStyle w:val="ab"/>
            <w:color w:val="auto"/>
            <w:sz w:val="28"/>
            <w:szCs w:val="28"/>
          </w:rPr>
          <w:t>-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netz</w:t>
        </w:r>
        <w:proofErr w:type="spellEnd"/>
        <w:r w:rsidR="00B53DEF" w:rsidRPr="004956CF">
          <w:rPr>
            <w:rStyle w:val="ab"/>
            <w:color w:val="auto"/>
            <w:sz w:val="28"/>
            <w:szCs w:val="28"/>
          </w:rPr>
          <w:t>.</w:t>
        </w:r>
        <w:r w:rsidR="00B53DEF" w:rsidRPr="004956CF">
          <w:rPr>
            <w:rStyle w:val="ab"/>
            <w:color w:val="auto"/>
            <w:sz w:val="28"/>
            <w:szCs w:val="28"/>
            <w:lang w:val="en-US"/>
          </w:rPr>
          <w:t>de</w:t>
        </w:r>
      </w:hyperlink>
    </w:p>
    <w:p w:rsidR="00B53DEF" w:rsidRPr="004956CF" w:rsidRDefault="00B53DEF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53DEF" w:rsidRPr="004956CF" w:rsidRDefault="00662719" w:rsidP="00B53DEF">
      <w:pPr>
        <w:autoSpaceDE w:val="0"/>
        <w:autoSpaceDN w:val="0"/>
        <w:adjustRightInd w:val="0"/>
        <w:rPr>
          <w:sz w:val="28"/>
          <w:szCs w:val="28"/>
          <w:u w:val="single"/>
        </w:rPr>
      </w:pPr>
      <w:hyperlink r:id="rId21" w:history="1">
        <w:r w:rsidR="00B53DEF" w:rsidRPr="004956CF">
          <w:rPr>
            <w:rStyle w:val="ab"/>
            <w:color w:val="auto"/>
            <w:sz w:val="28"/>
            <w:szCs w:val="28"/>
            <w:lang w:val="en-US"/>
          </w:rPr>
          <w:t>www</w:t>
        </w:r>
        <w:r w:rsidR="00B53DEF" w:rsidRPr="004956CF">
          <w:rPr>
            <w:rStyle w:val="ab"/>
            <w:color w:val="auto"/>
            <w:sz w:val="28"/>
            <w:szCs w:val="28"/>
          </w:rPr>
          <w:t>.</w:t>
        </w:r>
        <w:proofErr w:type="spellStart"/>
        <w:r w:rsidR="00B53DEF" w:rsidRPr="004956CF">
          <w:rPr>
            <w:rStyle w:val="ab"/>
            <w:color w:val="auto"/>
            <w:sz w:val="28"/>
            <w:szCs w:val="28"/>
            <w:lang w:val="en-US"/>
          </w:rPr>
          <w:t>deutschland</w:t>
        </w:r>
        <w:proofErr w:type="spellEnd"/>
        <w:r w:rsidR="00B53DEF" w:rsidRPr="004956CF">
          <w:rPr>
            <w:rStyle w:val="ab"/>
            <w:color w:val="auto"/>
            <w:sz w:val="28"/>
            <w:szCs w:val="28"/>
          </w:rPr>
          <w:t>.</w:t>
        </w:r>
        <w:r w:rsidR="00B53DEF" w:rsidRPr="004956CF">
          <w:rPr>
            <w:rStyle w:val="ab"/>
            <w:color w:val="auto"/>
            <w:sz w:val="28"/>
            <w:szCs w:val="28"/>
            <w:lang w:val="en-US"/>
          </w:rPr>
          <w:t>de</w:t>
        </w:r>
      </w:hyperlink>
    </w:p>
    <w:p w:rsidR="00B53DEF" w:rsidRPr="004956CF" w:rsidRDefault="00B53DEF" w:rsidP="00B53D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B53DEF" w:rsidRPr="004956CF" w:rsidSect="00443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14581_"/>
      </v:shape>
    </w:pict>
  </w:numPicBullet>
  <w:abstractNum w:abstractNumId="0">
    <w:nsid w:val="001300BF"/>
    <w:multiLevelType w:val="hybridMultilevel"/>
    <w:tmpl w:val="BDCCB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B3E2D"/>
    <w:multiLevelType w:val="hybridMultilevel"/>
    <w:tmpl w:val="479A4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F6AF4"/>
    <w:multiLevelType w:val="hybridMultilevel"/>
    <w:tmpl w:val="D1041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A2BE9"/>
    <w:multiLevelType w:val="hybridMultilevel"/>
    <w:tmpl w:val="83026DB8"/>
    <w:lvl w:ilvl="0" w:tplc="66A0885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B515F6"/>
    <w:multiLevelType w:val="hybridMultilevel"/>
    <w:tmpl w:val="506242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5970E5"/>
    <w:multiLevelType w:val="hybridMultilevel"/>
    <w:tmpl w:val="87B224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BB7A9E"/>
    <w:multiLevelType w:val="hybridMultilevel"/>
    <w:tmpl w:val="C8E47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1C69D4"/>
    <w:multiLevelType w:val="hybridMultilevel"/>
    <w:tmpl w:val="C41293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7D7030"/>
    <w:multiLevelType w:val="hybridMultilevel"/>
    <w:tmpl w:val="69F8E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F42C7"/>
    <w:multiLevelType w:val="hybridMultilevel"/>
    <w:tmpl w:val="31E21A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F3F5D45"/>
    <w:multiLevelType w:val="hybridMultilevel"/>
    <w:tmpl w:val="CAC22D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0F63507"/>
    <w:multiLevelType w:val="hybridMultilevel"/>
    <w:tmpl w:val="3282ED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1590875"/>
    <w:multiLevelType w:val="hybridMultilevel"/>
    <w:tmpl w:val="15B8B4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2D021B"/>
    <w:multiLevelType w:val="hybridMultilevel"/>
    <w:tmpl w:val="02C82F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3279EE"/>
    <w:multiLevelType w:val="hybridMultilevel"/>
    <w:tmpl w:val="08F284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703B1B"/>
    <w:multiLevelType w:val="hybridMultilevel"/>
    <w:tmpl w:val="7DFC91EC"/>
    <w:lvl w:ilvl="0" w:tplc="5D3E93C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184C60"/>
    <w:multiLevelType w:val="hybridMultilevel"/>
    <w:tmpl w:val="76529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30D21"/>
    <w:multiLevelType w:val="hybridMultilevel"/>
    <w:tmpl w:val="D3644176"/>
    <w:lvl w:ilvl="0" w:tplc="7F78937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41F80D9F"/>
    <w:multiLevelType w:val="hybridMultilevel"/>
    <w:tmpl w:val="BF9C4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1B3D86"/>
    <w:multiLevelType w:val="hybridMultilevel"/>
    <w:tmpl w:val="DBBEB5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91657C"/>
    <w:multiLevelType w:val="hybridMultilevel"/>
    <w:tmpl w:val="4354799C"/>
    <w:lvl w:ilvl="0" w:tplc="7F789370">
      <w:start w:val="1"/>
      <w:numFmt w:val="bullet"/>
      <w:lvlText w:val=""/>
      <w:lvlPicBulletId w:val="0"/>
      <w:lvlJc w:val="left"/>
      <w:pPr>
        <w:ind w:left="178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A663CA"/>
    <w:multiLevelType w:val="hybridMultilevel"/>
    <w:tmpl w:val="126AE6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8020F08"/>
    <w:multiLevelType w:val="hybridMultilevel"/>
    <w:tmpl w:val="D6423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B01278"/>
    <w:multiLevelType w:val="hybridMultilevel"/>
    <w:tmpl w:val="7A044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4D68D0"/>
    <w:multiLevelType w:val="hybridMultilevel"/>
    <w:tmpl w:val="9C6A3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3E7611"/>
    <w:multiLevelType w:val="hybridMultilevel"/>
    <w:tmpl w:val="73727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B61ED6"/>
    <w:multiLevelType w:val="hybridMultilevel"/>
    <w:tmpl w:val="384874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88A3B75"/>
    <w:multiLevelType w:val="hybridMultilevel"/>
    <w:tmpl w:val="4F283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547C79"/>
    <w:multiLevelType w:val="hybridMultilevel"/>
    <w:tmpl w:val="F89C0E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B6D72A6"/>
    <w:multiLevelType w:val="hybridMultilevel"/>
    <w:tmpl w:val="F89C0E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CDA31A0"/>
    <w:multiLevelType w:val="hybridMultilevel"/>
    <w:tmpl w:val="F3A25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063CA8"/>
    <w:multiLevelType w:val="hybridMultilevel"/>
    <w:tmpl w:val="C5B419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E4B72C8"/>
    <w:multiLevelType w:val="hybridMultilevel"/>
    <w:tmpl w:val="4F562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CE17E2"/>
    <w:multiLevelType w:val="hybridMultilevel"/>
    <w:tmpl w:val="D994B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E40FAC"/>
    <w:multiLevelType w:val="hybridMultilevel"/>
    <w:tmpl w:val="FC225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BF4D6D"/>
    <w:multiLevelType w:val="hybridMultilevel"/>
    <w:tmpl w:val="448049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8DE33DB"/>
    <w:multiLevelType w:val="hybridMultilevel"/>
    <w:tmpl w:val="3BD02786"/>
    <w:lvl w:ilvl="0" w:tplc="7F78937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ED47D7"/>
    <w:multiLevelType w:val="hybridMultilevel"/>
    <w:tmpl w:val="91C82F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3"/>
  </w:num>
  <w:num w:numId="4">
    <w:abstractNumId w:val="21"/>
  </w:num>
  <w:num w:numId="5">
    <w:abstractNumId w:val="18"/>
  </w:num>
  <w:num w:numId="6">
    <w:abstractNumId w:val="38"/>
  </w:num>
  <w:num w:numId="7">
    <w:abstractNumId w:val="24"/>
  </w:num>
  <w:num w:numId="8">
    <w:abstractNumId w:val="8"/>
  </w:num>
  <w:num w:numId="9">
    <w:abstractNumId w:val="25"/>
  </w:num>
  <w:num w:numId="10">
    <w:abstractNumId w:val="29"/>
  </w:num>
  <w:num w:numId="11">
    <w:abstractNumId w:val="5"/>
  </w:num>
  <w:num w:numId="12">
    <w:abstractNumId w:val="34"/>
  </w:num>
  <w:num w:numId="13">
    <w:abstractNumId w:val="6"/>
  </w:num>
  <w:num w:numId="14">
    <w:abstractNumId w:val="27"/>
  </w:num>
  <w:num w:numId="15">
    <w:abstractNumId w:val="2"/>
  </w:num>
  <w:num w:numId="16">
    <w:abstractNumId w:val="32"/>
  </w:num>
  <w:num w:numId="17">
    <w:abstractNumId w:val="17"/>
  </w:num>
  <w:num w:numId="18">
    <w:abstractNumId w:val="0"/>
  </w:num>
  <w:num w:numId="19">
    <w:abstractNumId w:val="1"/>
  </w:num>
  <w:num w:numId="20">
    <w:abstractNumId w:val="30"/>
  </w:num>
  <w:num w:numId="21">
    <w:abstractNumId w:val="31"/>
  </w:num>
  <w:num w:numId="22">
    <w:abstractNumId w:val="9"/>
  </w:num>
  <w:num w:numId="23">
    <w:abstractNumId w:val="28"/>
  </w:num>
  <w:num w:numId="24">
    <w:abstractNumId w:val="11"/>
  </w:num>
  <w:num w:numId="25">
    <w:abstractNumId w:val="39"/>
  </w:num>
  <w:num w:numId="26">
    <w:abstractNumId w:val="36"/>
  </w:num>
  <w:num w:numId="27">
    <w:abstractNumId w:val="12"/>
  </w:num>
  <w:num w:numId="28">
    <w:abstractNumId w:val="20"/>
  </w:num>
  <w:num w:numId="29">
    <w:abstractNumId w:val="14"/>
  </w:num>
  <w:num w:numId="30">
    <w:abstractNumId w:val="16"/>
  </w:num>
  <w:num w:numId="31">
    <w:abstractNumId w:val="26"/>
  </w:num>
  <w:num w:numId="3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0"/>
  </w:num>
  <w:num w:numId="35">
    <w:abstractNumId w:val="15"/>
  </w:num>
  <w:num w:numId="36">
    <w:abstractNumId w:val="33"/>
  </w:num>
  <w:num w:numId="37">
    <w:abstractNumId w:val="7"/>
  </w:num>
  <w:num w:numId="38">
    <w:abstractNumId w:val="37"/>
  </w:num>
  <w:num w:numId="39">
    <w:abstractNumId w:val="19"/>
  </w:num>
  <w:num w:numId="4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23BD8"/>
    <w:rsid w:val="000310DB"/>
    <w:rsid w:val="0004099F"/>
    <w:rsid w:val="0006007F"/>
    <w:rsid w:val="00061ABA"/>
    <w:rsid w:val="000652D6"/>
    <w:rsid w:val="00090AD0"/>
    <w:rsid w:val="000C2100"/>
    <w:rsid w:val="001455C5"/>
    <w:rsid w:val="00197ACD"/>
    <w:rsid w:val="001B2876"/>
    <w:rsid w:val="001F4C31"/>
    <w:rsid w:val="00294C5F"/>
    <w:rsid w:val="00330762"/>
    <w:rsid w:val="00340E02"/>
    <w:rsid w:val="003C4BA6"/>
    <w:rsid w:val="004131E6"/>
    <w:rsid w:val="00443445"/>
    <w:rsid w:val="004475CE"/>
    <w:rsid w:val="004956CF"/>
    <w:rsid w:val="004D2E99"/>
    <w:rsid w:val="005A456B"/>
    <w:rsid w:val="00650527"/>
    <w:rsid w:val="00655E34"/>
    <w:rsid w:val="00662719"/>
    <w:rsid w:val="006F3522"/>
    <w:rsid w:val="0070799D"/>
    <w:rsid w:val="007415C8"/>
    <w:rsid w:val="0074741F"/>
    <w:rsid w:val="0076648A"/>
    <w:rsid w:val="007F2DD3"/>
    <w:rsid w:val="00810BDB"/>
    <w:rsid w:val="00865312"/>
    <w:rsid w:val="00865B4E"/>
    <w:rsid w:val="00872B03"/>
    <w:rsid w:val="008B77EB"/>
    <w:rsid w:val="008C2579"/>
    <w:rsid w:val="00903B52"/>
    <w:rsid w:val="009E6046"/>
    <w:rsid w:val="00A000CA"/>
    <w:rsid w:val="00B130BC"/>
    <w:rsid w:val="00B213C9"/>
    <w:rsid w:val="00B53DEF"/>
    <w:rsid w:val="00BA1531"/>
    <w:rsid w:val="00BB5BAF"/>
    <w:rsid w:val="00C76AFF"/>
    <w:rsid w:val="00C977C3"/>
    <w:rsid w:val="00CB6F45"/>
    <w:rsid w:val="00CE16CB"/>
    <w:rsid w:val="00D669AB"/>
    <w:rsid w:val="00DC6584"/>
    <w:rsid w:val="00DC674F"/>
    <w:rsid w:val="00DF0259"/>
    <w:rsid w:val="00E47641"/>
    <w:rsid w:val="00E57657"/>
    <w:rsid w:val="00EC1804"/>
    <w:rsid w:val="00ED3E38"/>
    <w:rsid w:val="00EF4A27"/>
    <w:rsid w:val="00F175A9"/>
    <w:rsid w:val="00F23BD8"/>
    <w:rsid w:val="00F54532"/>
    <w:rsid w:val="00F75067"/>
    <w:rsid w:val="00F90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23BD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F23BD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F23BD8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rsid w:val="00F23BD8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F23BD8"/>
    <w:pPr>
      <w:ind w:left="720"/>
      <w:contextualSpacing/>
    </w:pPr>
  </w:style>
  <w:style w:type="paragraph" w:styleId="HTML">
    <w:name w:val="HTML Preformatted"/>
    <w:basedOn w:val="a"/>
    <w:link w:val="HTML0"/>
    <w:rsid w:val="00EC18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C1804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EC1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3">
    <w:name w:val="Font Style43"/>
    <w:rsid w:val="003C4BA6"/>
    <w:rPr>
      <w:rFonts w:ascii="Arial" w:hAnsi="Arial" w:cs="Arial"/>
      <w:sz w:val="20"/>
      <w:szCs w:val="20"/>
    </w:rPr>
  </w:style>
  <w:style w:type="character" w:customStyle="1" w:styleId="FontStyle14">
    <w:name w:val="Font Style14"/>
    <w:rsid w:val="003C4BA6"/>
    <w:rPr>
      <w:rFonts w:ascii="Arial" w:hAnsi="Arial" w:cs="Arial"/>
      <w:sz w:val="20"/>
      <w:szCs w:val="20"/>
    </w:rPr>
  </w:style>
  <w:style w:type="paragraph" w:customStyle="1" w:styleId="Style14">
    <w:name w:val="Style14"/>
    <w:basedOn w:val="a"/>
    <w:rsid w:val="00F54532"/>
    <w:pPr>
      <w:widowControl w:val="0"/>
      <w:suppressAutoHyphens/>
      <w:autoSpaceDE w:val="0"/>
      <w:spacing w:line="233" w:lineRule="exact"/>
    </w:pPr>
    <w:rPr>
      <w:rFonts w:ascii="Arial" w:hAnsi="Arial" w:cs="Arial"/>
      <w:lang w:eastAsia="ar-SA"/>
    </w:rPr>
  </w:style>
  <w:style w:type="character" w:customStyle="1" w:styleId="FontStyle41">
    <w:name w:val="Font Style41"/>
    <w:rsid w:val="00655E34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a"/>
    <w:rsid w:val="00655E34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customStyle="1" w:styleId="FontStyle50">
    <w:name w:val="Font Style50"/>
    <w:rsid w:val="00655E34"/>
    <w:rPr>
      <w:rFonts w:ascii="Arial" w:hAnsi="Arial" w:cs="Arial"/>
      <w:sz w:val="18"/>
      <w:szCs w:val="18"/>
    </w:rPr>
  </w:style>
  <w:style w:type="paragraph" w:styleId="a9">
    <w:name w:val="Normal (Web)"/>
    <w:basedOn w:val="a"/>
    <w:rsid w:val="009E6046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6F3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F3522"/>
    <w:pPr>
      <w:tabs>
        <w:tab w:val="left" w:pos="8222"/>
      </w:tabs>
      <w:ind w:right="-1759"/>
    </w:pPr>
    <w:rPr>
      <w:sz w:val="28"/>
      <w:szCs w:val="20"/>
    </w:rPr>
  </w:style>
  <w:style w:type="character" w:styleId="ab">
    <w:name w:val="Hyperlink"/>
    <w:basedOn w:val="a0"/>
    <w:uiPriority w:val="99"/>
    <w:unhideWhenUsed/>
    <w:rsid w:val="00B53DEF"/>
    <w:rPr>
      <w:color w:val="0000FF" w:themeColor="hyperlink"/>
      <w:u w:val="single"/>
    </w:rPr>
  </w:style>
  <w:style w:type="paragraph" w:customStyle="1" w:styleId="ListParagraph">
    <w:name w:val="List Paragraph"/>
    <w:basedOn w:val="a"/>
    <w:rsid w:val="0004099F"/>
    <w:pPr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kern w:val="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23BD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F23BD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F23BD8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rsid w:val="00F23BD8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F23BD8"/>
    <w:pPr>
      <w:ind w:left="720"/>
      <w:contextualSpacing/>
    </w:pPr>
  </w:style>
  <w:style w:type="paragraph" w:styleId="HTML">
    <w:name w:val="HTML Preformatted"/>
    <w:basedOn w:val="a"/>
    <w:link w:val="HTML0"/>
    <w:rsid w:val="00EC18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C1804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EC1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3">
    <w:name w:val="Font Style43"/>
    <w:rsid w:val="003C4BA6"/>
    <w:rPr>
      <w:rFonts w:ascii="Arial" w:hAnsi="Arial" w:cs="Arial"/>
      <w:sz w:val="20"/>
      <w:szCs w:val="20"/>
    </w:rPr>
  </w:style>
  <w:style w:type="character" w:customStyle="1" w:styleId="FontStyle14">
    <w:name w:val="Font Style14"/>
    <w:rsid w:val="003C4BA6"/>
    <w:rPr>
      <w:rFonts w:ascii="Arial" w:hAnsi="Arial" w:cs="Arial"/>
      <w:sz w:val="20"/>
      <w:szCs w:val="20"/>
    </w:rPr>
  </w:style>
  <w:style w:type="paragraph" w:customStyle="1" w:styleId="Style14">
    <w:name w:val="Style14"/>
    <w:basedOn w:val="a"/>
    <w:rsid w:val="00F54532"/>
    <w:pPr>
      <w:widowControl w:val="0"/>
      <w:suppressAutoHyphens/>
      <w:autoSpaceDE w:val="0"/>
      <w:spacing w:line="233" w:lineRule="exact"/>
    </w:pPr>
    <w:rPr>
      <w:rFonts w:ascii="Arial" w:hAnsi="Arial" w:cs="Arial"/>
      <w:lang w:eastAsia="ar-SA"/>
    </w:rPr>
  </w:style>
  <w:style w:type="character" w:customStyle="1" w:styleId="FontStyle41">
    <w:name w:val="Font Style41"/>
    <w:rsid w:val="00655E34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a"/>
    <w:rsid w:val="00655E34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customStyle="1" w:styleId="FontStyle50">
    <w:name w:val="Font Style50"/>
    <w:rsid w:val="00655E34"/>
    <w:rPr>
      <w:rFonts w:ascii="Arial" w:hAnsi="Arial" w:cs="Arial"/>
      <w:sz w:val="18"/>
      <w:szCs w:val="18"/>
    </w:rPr>
  </w:style>
  <w:style w:type="paragraph" w:styleId="a9">
    <w:name w:val="Normal (Web)"/>
    <w:basedOn w:val="a"/>
    <w:rsid w:val="009E6046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6F3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F3522"/>
    <w:pPr>
      <w:tabs>
        <w:tab w:val="left" w:pos="8222"/>
      </w:tabs>
      <w:ind w:right="-1759"/>
    </w:pPr>
    <w:rPr>
      <w:sz w:val="28"/>
      <w:szCs w:val="20"/>
    </w:rPr>
  </w:style>
  <w:style w:type="character" w:styleId="ab">
    <w:name w:val="Hyperlink"/>
    <w:basedOn w:val="a0"/>
    <w:uiPriority w:val="99"/>
    <w:unhideWhenUsed/>
    <w:rsid w:val="00B53D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d.3dn.ru" TargetMode="External"/><Relationship Id="rId13" Type="http://schemas.openxmlformats.org/officeDocument/2006/relationships/hyperlink" Target="http://www.pedsovet.su" TargetMode="External"/><Relationship Id="rId18" Type="http://schemas.openxmlformats.org/officeDocument/2006/relationships/hyperlink" Target="http://www.goethe.d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deutschland.de" TargetMode="External"/><Relationship Id="rId7" Type="http://schemas.openxmlformats.org/officeDocument/2006/relationships/hyperlink" Target="http://www.iteach.rspu.edu.ru" TargetMode="External"/><Relationship Id="rId12" Type="http://schemas.openxmlformats.org/officeDocument/2006/relationships/hyperlink" Target="http://www.de-online.ru" TargetMode="External"/><Relationship Id="rId17" Type="http://schemas.openxmlformats.org/officeDocument/2006/relationships/hyperlink" Target="http://www.metodsovet.s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t-n.ru" TargetMode="External"/><Relationship Id="rId20" Type="http://schemas.openxmlformats.org/officeDocument/2006/relationships/hyperlink" Target="http://www.schulen-ans-netz.d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1september.ru" TargetMode="External"/><Relationship Id="rId11" Type="http://schemas.openxmlformats.org/officeDocument/2006/relationships/hyperlink" Target="http://www.nemuch.ucoz.ru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zavuch.info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du.ru" TargetMode="External"/><Relationship Id="rId19" Type="http://schemas.openxmlformats.org/officeDocument/2006/relationships/hyperlink" Target="http://www.distant.ios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sportal.ru" TargetMode="External"/><Relationship Id="rId14" Type="http://schemas.openxmlformats.org/officeDocument/2006/relationships/hyperlink" Target="http://www.uchportal.ru" TargetMode="Externa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64712-3EE7-4BB6-B146-106D5261D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19</Pages>
  <Words>3621</Words>
  <Characters>20644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Us3r</cp:lastModifiedBy>
  <cp:revision>16</cp:revision>
  <dcterms:created xsi:type="dcterms:W3CDTF">2012-07-24T10:14:00Z</dcterms:created>
  <dcterms:modified xsi:type="dcterms:W3CDTF">2013-08-30T23:30:00Z</dcterms:modified>
</cp:coreProperties>
</file>